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E93" w:rsidRDefault="00EF4E93" w:rsidP="00EF4E93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</w:t>
      </w:r>
      <w:r w:rsidR="004C220C">
        <w:rPr>
          <w:color w:val="3399FF"/>
          <w:lang w:val="kk-KZ"/>
        </w:rPr>
        <w:t>Өск</w:t>
      </w:r>
      <w:r w:rsidR="009357D8">
        <w:rPr>
          <w:color w:val="3399FF"/>
          <w:lang w:val="kk-KZ"/>
        </w:rPr>
        <w:t>е</w:t>
      </w:r>
      <w:r w:rsidR="004C220C">
        <w:rPr>
          <w:color w:val="3399FF"/>
          <w:lang w:val="kk-KZ"/>
        </w:rPr>
        <w:t>мен</w:t>
      </w:r>
      <w:r>
        <w:rPr>
          <w:color w:val="3399FF"/>
          <w:lang w:val="kk-KZ"/>
        </w:rPr>
        <w:t xml:space="preserve"> қ</w:t>
      </w:r>
      <w:proofErr w:type="spellStart"/>
      <w:r>
        <w:rPr>
          <w:color w:val="3399FF"/>
        </w:rPr>
        <w:t>аласы</w:t>
      </w:r>
      <w:proofErr w:type="spellEnd"/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город </w:t>
      </w:r>
      <w:r w:rsidR="004C220C">
        <w:rPr>
          <w:color w:val="3399FF"/>
          <w:lang w:val="kk-KZ"/>
        </w:rPr>
        <w:t>Усть-Каменогорск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:rsidR="005C14F1" w:rsidRDefault="005C14F1" w:rsidP="00934587"/>
    <w:p w:rsidR="00CC661D" w:rsidRDefault="00CC661D" w:rsidP="00CC661D">
      <w:pPr>
        <w:rPr>
          <w:b/>
          <w:sz w:val="28"/>
          <w:szCs w:val="28"/>
          <w:u w:val="single"/>
          <w:lang w:val="kk-KZ"/>
        </w:rPr>
      </w:pPr>
      <w:r>
        <w:rPr>
          <w:b/>
          <w:sz w:val="28"/>
          <w:szCs w:val="28"/>
          <w:u w:val="single"/>
          <w:lang w:val="kk-KZ"/>
        </w:rPr>
        <w:t>Зарегистрировано в Реестре государственной регистрации нормативных правовых актов 23 декабря 2020 года за № 8000</w:t>
      </w:r>
    </w:p>
    <w:p w:rsidR="0094678B" w:rsidRPr="00CC661D" w:rsidRDefault="0094678B" w:rsidP="00934587">
      <w:pPr>
        <w:rPr>
          <w:lang w:val="kk-KZ"/>
        </w:rPr>
      </w:pPr>
    </w:p>
    <w:p w:rsidR="00767C28" w:rsidRPr="00767C28" w:rsidRDefault="00767C28" w:rsidP="00767C28">
      <w:pPr>
        <w:overflowPunct/>
        <w:autoSpaceDE/>
        <w:autoSpaceDN/>
        <w:adjustRightInd/>
        <w:jc w:val="center"/>
        <w:rPr>
          <w:sz w:val="28"/>
          <w:szCs w:val="28"/>
        </w:rPr>
      </w:pPr>
      <w:r w:rsidRPr="00767C28">
        <w:rPr>
          <w:rFonts w:eastAsia="Calibri"/>
          <w:b/>
          <w:sz w:val="28"/>
          <w:szCs w:val="28"/>
          <w:lang w:eastAsia="en-US"/>
        </w:rPr>
        <w:t xml:space="preserve">Об установлении </w:t>
      </w:r>
      <w:proofErr w:type="spellStart"/>
      <w:r w:rsidRPr="00767C28">
        <w:rPr>
          <w:rFonts w:eastAsia="Calibri"/>
          <w:b/>
          <w:sz w:val="28"/>
          <w:szCs w:val="28"/>
          <w:lang w:eastAsia="en-US"/>
        </w:rPr>
        <w:t>водоохранных</w:t>
      </w:r>
      <w:proofErr w:type="spellEnd"/>
      <w:r w:rsidRPr="00767C28">
        <w:rPr>
          <w:rFonts w:eastAsia="Calibri"/>
          <w:b/>
          <w:sz w:val="28"/>
          <w:szCs w:val="28"/>
          <w:lang w:eastAsia="en-US"/>
        </w:rPr>
        <w:t xml:space="preserve"> зон и </w:t>
      </w:r>
      <w:proofErr w:type="spellStart"/>
      <w:r w:rsidRPr="00767C28">
        <w:rPr>
          <w:rFonts w:eastAsia="Calibri"/>
          <w:b/>
          <w:sz w:val="28"/>
          <w:szCs w:val="28"/>
          <w:lang w:eastAsia="en-US"/>
        </w:rPr>
        <w:t>водоохранных</w:t>
      </w:r>
      <w:proofErr w:type="spellEnd"/>
      <w:r w:rsidRPr="00767C28">
        <w:rPr>
          <w:rFonts w:eastAsia="Calibri"/>
          <w:b/>
          <w:sz w:val="28"/>
          <w:szCs w:val="28"/>
          <w:lang w:eastAsia="en-US"/>
        </w:rPr>
        <w:t xml:space="preserve"> полос </w:t>
      </w:r>
      <w:r w:rsidRPr="00767C28">
        <w:rPr>
          <w:b/>
          <w:sz w:val="28"/>
          <w:szCs w:val="28"/>
          <w:lang w:val="kk-KZ"/>
        </w:rPr>
        <w:t>рек Большая и Малая Шыбынды и их притоков: ручьев без названия, Лабыза, Левый ключ в Уланском районе Восточно-Казахстанской области и режима их хозяйственного использования</w:t>
      </w:r>
    </w:p>
    <w:p w:rsidR="00767C28" w:rsidRDefault="00767C28" w:rsidP="00767C28">
      <w:pPr>
        <w:overflowPunct/>
        <w:autoSpaceDE/>
        <w:autoSpaceDN/>
        <w:adjustRightInd/>
        <w:rPr>
          <w:sz w:val="28"/>
          <w:szCs w:val="28"/>
        </w:rPr>
      </w:pPr>
    </w:p>
    <w:p w:rsidR="0012417C" w:rsidRPr="00767C28" w:rsidRDefault="0012417C" w:rsidP="00767C28">
      <w:pPr>
        <w:overflowPunct/>
        <w:autoSpaceDE/>
        <w:autoSpaceDN/>
        <w:adjustRightInd/>
        <w:rPr>
          <w:sz w:val="28"/>
          <w:szCs w:val="28"/>
        </w:rPr>
      </w:pPr>
    </w:p>
    <w:p w:rsidR="00767C28" w:rsidRPr="00767C28" w:rsidRDefault="00767C28" w:rsidP="00767C28">
      <w:pPr>
        <w:overflowPunct/>
        <w:autoSpaceDE/>
        <w:autoSpaceDN/>
        <w:adjustRightInd/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767C28">
        <w:rPr>
          <w:rFonts w:eastAsia="Calibri"/>
          <w:sz w:val="28"/>
          <w:szCs w:val="28"/>
        </w:rPr>
        <w:t xml:space="preserve">В соответствии со статьями 39, 116, 125, 145-1 Водного кодекса Республики Казахстан от 9 июля 2003 года, подпунктом 8-1) пункта 1 статьи 27 Закона Республики Казахстан от 23 января 2001 года «О местном государственном управлении и самоуправлении в Республике Казахстан», на </w:t>
      </w:r>
      <w:proofErr w:type="spellStart"/>
      <w:r w:rsidRPr="00767C28">
        <w:rPr>
          <w:rFonts w:eastAsia="Calibri"/>
          <w:sz w:val="28"/>
          <w:szCs w:val="28"/>
        </w:rPr>
        <w:t>основани</w:t>
      </w:r>
      <w:proofErr w:type="spellEnd"/>
      <w:r w:rsidRPr="00767C28">
        <w:rPr>
          <w:rFonts w:eastAsia="Calibri"/>
          <w:sz w:val="28"/>
          <w:szCs w:val="28"/>
          <w:lang w:val="kk-KZ"/>
        </w:rPr>
        <w:t>и</w:t>
      </w:r>
      <w:r w:rsidRPr="00767C28">
        <w:rPr>
          <w:rFonts w:eastAsia="Calibri"/>
          <w:sz w:val="28"/>
          <w:szCs w:val="28"/>
        </w:rPr>
        <w:t xml:space="preserve"> утвержденной проектной документации</w:t>
      </w:r>
      <w:r w:rsidRPr="00767C28">
        <w:rPr>
          <w:sz w:val="28"/>
          <w:szCs w:val="28"/>
          <w:lang w:eastAsia="en-US"/>
        </w:rPr>
        <w:t xml:space="preserve"> и </w:t>
      </w:r>
      <w:r w:rsidRPr="00767C28">
        <w:rPr>
          <w:rFonts w:eastAsia="Calibri"/>
          <w:sz w:val="28"/>
          <w:szCs w:val="28"/>
        </w:rPr>
        <w:t>в целях поддержания водных объектов в состоянии, соответствующем санитарно-гигиеническим и экологическим требованиям, для предотвращения</w:t>
      </w:r>
      <w:proofErr w:type="gramEnd"/>
      <w:r w:rsidRPr="00767C28">
        <w:rPr>
          <w:rFonts w:eastAsia="Calibri"/>
          <w:sz w:val="28"/>
          <w:szCs w:val="28"/>
        </w:rPr>
        <w:t xml:space="preserve"> загрязнения, засорения и истощения поверхностных вод, а также сохранения растительного и животного мира, </w:t>
      </w:r>
      <w:proofErr w:type="gramStart"/>
      <w:r w:rsidRPr="00767C28">
        <w:rPr>
          <w:rFonts w:eastAsia="Calibri"/>
          <w:sz w:val="28"/>
          <w:szCs w:val="28"/>
        </w:rPr>
        <w:t>Восточно-Казахстанский</w:t>
      </w:r>
      <w:proofErr w:type="gramEnd"/>
      <w:r w:rsidRPr="00767C28">
        <w:rPr>
          <w:rFonts w:eastAsia="Calibri"/>
          <w:sz w:val="28"/>
          <w:szCs w:val="28"/>
        </w:rPr>
        <w:t xml:space="preserve"> областной </w:t>
      </w:r>
      <w:proofErr w:type="spellStart"/>
      <w:r w:rsidRPr="00767C28">
        <w:rPr>
          <w:rFonts w:eastAsia="Calibri"/>
          <w:sz w:val="28"/>
          <w:szCs w:val="28"/>
        </w:rPr>
        <w:t>акимат</w:t>
      </w:r>
      <w:proofErr w:type="spellEnd"/>
      <w:r w:rsidRPr="00767C28">
        <w:rPr>
          <w:rFonts w:eastAsia="Calibri"/>
          <w:b/>
          <w:sz w:val="28"/>
          <w:szCs w:val="28"/>
        </w:rPr>
        <w:t xml:space="preserve"> ПОСТАНОВЛЯЕТ:</w:t>
      </w:r>
    </w:p>
    <w:p w:rsidR="00767C28" w:rsidRPr="00767C28" w:rsidRDefault="00767C28" w:rsidP="00767C28">
      <w:pPr>
        <w:overflowPunct/>
        <w:autoSpaceDE/>
        <w:autoSpaceDN/>
        <w:adjustRightInd/>
        <w:ind w:firstLine="708"/>
        <w:jc w:val="both"/>
        <w:rPr>
          <w:sz w:val="28"/>
          <w:szCs w:val="28"/>
        </w:rPr>
      </w:pPr>
      <w:r w:rsidRPr="00767C28">
        <w:rPr>
          <w:sz w:val="28"/>
          <w:szCs w:val="28"/>
        </w:rPr>
        <w:t>1. Установить:</w:t>
      </w:r>
    </w:p>
    <w:p w:rsidR="00767C28" w:rsidRPr="00767C28" w:rsidRDefault="00767C28" w:rsidP="00767C28">
      <w:pPr>
        <w:overflowPunct/>
        <w:autoSpaceDE/>
        <w:autoSpaceDN/>
        <w:adjustRightInd/>
        <w:ind w:firstLine="708"/>
        <w:jc w:val="both"/>
        <w:rPr>
          <w:sz w:val="28"/>
          <w:szCs w:val="28"/>
          <w:lang w:val="kk-KZ"/>
        </w:rPr>
      </w:pPr>
      <w:r w:rsidRPr="00767C28">
        <w:rPr>
          <w:sz w:val="28"/>
          <w:szCs w:val="28"/>
        </w:rPr>
        <w:t xml:space="preserve">1) </w:t>
      </w:r>
      <w:r w:rsidRPr="00767C28">
        <w:rPr>
          <w:rFonts w:eastAsia="Calibri"/>
          <w:spacing w:val="-1"/>
          <w:sz w:val="28"/>
          <w:szCs w:val="24"/>
          <w:lang w:val="kk-KZ" w:eastAsia="en-US"/>
        </w:rPr>
        <w:t xml:space="preserve">водоохранные зоны и водоохранные полосы </w:t>
      </w:r>
      <w:r w:rsidRPr="00767C28">
        <w:rPr>
          <w:sz w:val="28"/>
          <w:szCs w:val="28"/>
          <w:lang w:val="kk-KZ"/>
        </w:rPr>
        <w:t xml:space="preserve">рек Большая и Малая Шыбынды и их притоков: ручьев без названия, Лабыза, Левый ключ в Уланском районе Восточно-Казахстанской области </w:t>
      </w:r>
      <w:r w:rsidRPr="00767C28">
        <w:rPr>
          <w:sz w:val="28"/>
          <w:szCs w:val="28"/>
        </w:rPr>
        <w:t>согласно приложению к настоящему постановлению;</w:t>
      </w:r>
    </w:p>
    <w:p w:rsidR="00767C28" w:rsidRPr="00767C28" w:rsidRDefault="00767C28" w:rsidP="00767C28">
      <w:pPr>
        <w:tabs>
          <w:tab w:val="left" w:pos="709"/>
        </w:tabs>
        <w:overflowPunct/>
        <w:autoSpaceDE/>
        <w:autoSpaceDN/>
        <w:adjustRightInd/>
        <w:ind w:firstLine="709"/>
        <w:jc w:val="both"/>
        <w:rPr>
          <w:color w:val="000000" w:themeColor="text1"/>
          <w:sz w:val="28"/>
          <w:szCs w:val="28"/>
          <w:lang w:val="kk-KZ"/>
        </w:rPr>
      </w:pPr>
      <w:r w:rsidRPr="00767C28">
        <w:rPr>
          <w:sz w:val="28"/>
          <w:szCs w:val="28"/>
        </w:rPr>
        <w:t xml:space="preserve">2) специальный режим хозяйственного использования на территории </w:t>
      </w:r>
      <w:proofErr w:type="spellStart"/>
      <w:r w:rsidRPr="00767C28">
        <w:rPr>
          <w:sz w:val="28"/>
          <w:szCs w:val="28"/>
        </w:rPr>
        <w:t>водоохранн</w:t>
      </w:r>
      <w:proofErr w:type="spellEnd"/>
      <w:r w:rsidRPr="00767C28">
        <w:rPr>
          <w:sz w:val="28"/>
          <w:szCs w:val="28"/>
          <w:lang w:val="kk-KZ"/>
        </w:rPr>
        <w:t>ых</w:t>
      </w:r>
      <w:r w:rsidRPr="00767C28">
        <w:rPr>
          <w:sz w:val="28"/>
          <w:szCs w:val="28"/>
        </w:rPr>
        <w:t xml:space="preserve"> зон и режим ограниченной хозяйственной деятельности на территории </w:t>
      </w:r>
      <w:r w:rsidRPr="00767C28">
        <w:rPr>
          <w:rFonts w:eastAsia="Calibri"/>
          <w:spacing w:val="-1"/>
          <w:sz w:val="28"/>
          <w:szCs w:val="24"/>
          <w:lang w:val="kk-KZ" w:eastAsia="en-US"/>
        </w:rPr>
        <w:t xml:space="preserve">водоохранных полос </w:t>
      </w:r>
      <w:r w:rsidRPr="00767C28">
        <w:rPr>
          <w:sz w:val="28"/>
          <w:szCs w:val="28"/>
          <w:lang w:val="kk-KZ"/>
        </w:rPr>
        <w:t xml:space="preserve">рек Большая и Малая Шыбынды и их притоков: ручьев без названия, Лабыза, Левый ключ в Уланском районе Восточно-Казахстанской области </w:t>
      </w:r>
      <w:r w:rsidRPr="00767C28">
        <w:rPr>
          <w:sz w:val="28"/>
          <w:szCs w:val="28"/>
        </w:rPr>
        <w:t>согласно действующему законодательству Республики Казахстан.</w:t>
      </w:r>
    </w:p>
    <w:p w:rsidR="00767C28" w:rsidRPr="00767C28" w:rsidRDefault="00767C28" w:rsidP="00767C28">
      <w:pPr>
        <w:tabs>
          <w:tab w:val="left" w:pos="540"/>
          <w:tab w:val="left" w:pos="720"/>
          <w:tab w:val="left" w:pos="900"/>
          <w:tab w:val="left" w:pos="1080"/>
        </w:tabs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r w:rsidRPr="00767C28">
        <w:rPr>
          <w:sz w:val="28"/>
          <w:szCs w:val="28"/>
        </w:rPr>
        <w:t xml:space="preserve">2. </w:t>
      </w:r>
      <w:proofErr w:type="gramStart"/>
      <w:r w:rsidRPr="00767C28">
        <w:rPr>
          <w:sz w:val="28"/>
          <w:szCs w:val="28"/>
        </w:rPr>
        <w:t>Управлению природных ресурсов и регулирования природопользования Восточно-Казахстанской области передать утвержденную проектную документацию</w:t>
      </w:r>
      <w:r w:rsidRPr="00767C28">
        <w:rPr>
          <w:sz w:val="28"/>
          <w:szCs w:val="28"/>
          <w:lang w:val="kk-KZ"/>
        </w:rPr>
        <w:t xml:space="preserve"> </w:t>
      </w:r>
      <w:proofErr w:type="spellStart"/>
      <w:r w:rsidRPr="00767C28">
        <w:rPr>
          <w:sz w:val="28"/>
          <w:szCs w:val="28"/>
        </w:rPr>
        <w:t>акиму</w:t>
      </w:r>
      <w:proofErr w:type="spellEnd"/>
      <w:r w:rsidRPr="00767C28">
        <w:rPr>
          <w:sz w:val="28"/>
          <w:szCs w:val="28"/>
        </w:rPr>
        <w:t xml:space="preserve"> </w:t>
      </w:r>
      <w:r w:rsidRPr="00767C28">
        <w:rPr>
          <w:bCs/>
          <w:sz w:val="28"/>
          <w:szCs w:val="28"/>
          <w:lang w:val="kk-KZ"/>
        </w:rPr>
        <w:t xml:space="preserve">Уланского района </w:t>
      </w:r>
      <w:r w:rsidRPr="00767C28">
        <w:rPr>
          <w:sz w:val="28"/>
          <w:szCs w:val="28"/>
        </w:rPr>
        <w:t xml:space="preserve">для принятия мер в соответствии с установленной законодательством Республики Казахстан компетенцией и специально уполномоченным государственным органам для учета в государственном земельном кадастре и для осуществления </w:t>
      </w:r>
      <w:r w:rsidRPr="00767C28">
        <w:rPr>
          <w:sz w:val="28"/>
          <w:szCs w:val="28"/>
        </w:rPr>
        <w:lastRenderedPageBreak/>
        <w:t>государственного контроля за использованием и охраной водного фонда и земельных ресурсов.</w:t>
      </w:r>
      <w:proofErr w:type="gramEnd"/>
    </w:p>
    <w:p w:rsidR="00767C28" w:rsidRPr="00767C28" w:rsidRDefault="00767C28" w:rsidP="00767C28">
      <w:pPr>
        <w:overflowPunct/>
        <w:autoSpaceDE/>
        <w:autoSpaceDN/>
        <w:adjustRightInd/>
        <w:ind w:firstLine="708"/>
        <w:jc w:val="both"/>
        <w:rPr>
          <w:sz w:val="28"/>
          <w:szCs w:val="28"/>
        </w:rPr>
      </w:pPr>
      <w:r w:rsidRPr="00767C28">
        <w:rPr>
          <w:sz w:val="28"/>
          <w:szCs w:val="28"/>
        </w:rPr>
        <w:t>3. Управлению природных ресурсов и регулирования природопользования области в установленном законодательством Республики Казахстан порядке обеспечить:</w:t>
      </w:r>
    </w:p>
    <w:p w:rsidR="00767C28" w:rsidRPr="00767C28" w:rsidRDefault="00767C28" w:rsidP="00767C28">
      <w:pPr>
        <w:overflowPunct/>
        <w:autoSpaceDE/>
        <w:autoSpaceDN/>
        <w:adjustRightInd/>
        <w:ind w:firstLine="708"/>
        <w:jc w:val="both"/>
        <w:rPr>
          <w:sz w:val="28"/>
          <w:szCs w:val="28"/>
        </w:rPr>
      </w:pPr>
      <w:r w:rsidRPr="00767C28">
        <w:rPr>
          <w:sz w:val="28"/>
          <w:szCs w:val="28"/>
        </w:rPr>
        <w:t>1) государственную регистрацию настоящего постановления в территориальном органе юстиции;</w:t>
      </w:r>
    </w:p>
    <w:p w:rsidR="00767C28" w:rsidRPr="00767C28" w:rsidRDefault="00767C28" w:rsidP="00767C28">
      <w:pPr>
        <w:overflowPunct/>
        <w:autoSpaceDE/>
        <w:autoSpaceDN/>
        <w:adjustRightInd/>
        <w:ind w:firstLine="708"/>
        <w:jc w:val="both"/>
        <w:rPr>
          <w:sz w:val="28"/>
          <w:szCs w:val="28"/>
        </w:rPr>
      </w:pPr>
      <w:r w:rsidRPr="00767C28">
        <w:rPr>
          <w:sz w:val="28"/>
          <w:szCs w:val="28"/>
        </w:rPr>
        <w:t>2) в течение десяти календарных дней после государственной регистрации настоящего постановления направление его копии на официальное опубликование в периодические печатные издания, распространяемые на территории области;</w:t>
      </w:r>
    </w:p>
    <w:p w:rsidR="00767C28" w:rsidRPr="00767C28" w:rsidRDefault="00767C28" w:rsidP="00767C28">
      <w:pPr>
        <w:overflowPunct/>
        <w:autoSpaceDE/>
        <w:autoSpaceDN/>
        <w:adjustRightInd/>
        <w:ind w:firstLine="708"/>
        <w:jc w:val="both"/>
        <w:rPr>
          <w:sz w:val="28"/>
          <w:szCs w:val="28"/>
        </w:rPr>
      </w:pPr>
      <w:r w:rsidRPr="00767C28">
        <w:rPr>
          <w:sz w:val="28"/>
          <w:szCs w:val="28"/>
        </w:rPr>
        <w:t xml:space="preserve">3) размещение настоящего постановления на </w:t>
      </w:r>
      <w:proofErr w:type="spellStart"/>
      <w:r w:rsidRPr="00767C28">
        <w:rPr>
          <w:sz w:val="28"/>
          <w:szCs w:val="28"/>
        </w:rPr>
        <w:t>интернет-ресурсе</w:t>
      </w:r>
      <w:proofErr w:type="spellEnd"/>
      <w:r w:rsidRPr="00767C28">
        <w:rPr>
          <w:sz w:val="28"/>
          <w:szCs w:val="28"/>
        </w:rPr>
        <w:t xml:space="preserve"> </w:t>
      </w:r>
      <w:proofErr w:type="spellStart"/>
      <w:r w:rsidRPr="00767C28">
        <w:rPr>
          <w:sz w:val="28"/>
          <w:szCs w:val="28"/>
        </w:rPr>
        <w:t>акима</w:t>
      </w:r>
      <w:proofErr w:type="spellEnd"/>
      <w:r w:rsidRPr="00767C28">
        <w:rPr>
          <w:sz w:val="28"/>
          <w:szCs w:val="28"/>
        </w:rPr>
        <w:t xml:space="preserve"> Восточно-Казахстанской области после его официального опубликования. </w:t>
      </w:r>
    </w:p>
    <w:p w:rsidR="00767C28" w:rsidRPr="00767C28" w:rsidRDefault="00767C28" w:rsidP="00767C28">
      <w:pPr>
        <w:overflowPunct/>
        <w:autoSpaceDE/>
        <w:autoSpaceDN/>
        <w:adjustRightInd/>
        <w:ind w:firstLine="708"/>
        <w:jc w:val="both"/>
        <w:rPr>
          <w:sz w:val="28"/>
          <w:szCs w:val="28"/>
        </w:rPr>
      </w:pPr>
      <w:r w:rsidRPr="00767C28">
        <w:rPr>
          <w:sz w:val="28"/>
          <w:szCs w:val="28"/>
        </w:rPr>
        <w:t xml:space="preserve">4. </w:t>
      </w:r>
      <w:proofErr w:type="gramStart"/>
      <w:r w:rsidRPr="00767C28">
        <w:rPr>
          <w:sz w:val="28"/>
          <w:szCs w:val="28"/>
        </w:rPr>
        <w:t>Контроль за</w:t>
      </w:r>
      <w:proofErr w:type="gramEnd"/>
      <w:r w:rsidRPr="00767C28">
        <w:rPr>
          <w:sz w:val="28"/>
          <w:szCs w:val="28"/>
        </w:rPr>
        <w:t xml:space="preserve"> исполнением настоящего постановления возложить на заместителя </w:t>
      </w:r>
      <w:proofErr w:type="spellStart"/>
      <w:r w:rsidRPr="00767C28">
        <w:rPr>
          <w:sz w:val="28"/>
          <w:szCs w:val="28"/>
        </w:rPr>
        <w:t>акима</w:t>
      </w:r>
      <w:proofErr w:type="spellEnd"/>
      <w:r w:rsidRPr="00767C28">
        <w:rPr>
          <w:sz w:val="28"/>
          <w:szCs w:val="28"/>
        </w:rPr>
        <w:t xml:space="preserve"> области по вопросам агропромышленного комплекса. </w:t>
      </w:r>
    </w:p>
    <w:p w:rsidR="00767C28" w:rsidRPr="00767C28" w:rsidRDefault="00767C28" w:rsidP="00767C28">
      <w:pPr>
        <w:overflowPunct/>
        <w:autoSpaceDE/>
        <w:autoSpaceDN/>
        <w:adjustRightInd/>
        <w:ind w:firstLine="708"/>
        <w:jc w:val="both"/>
        <w:rPr>
          <w:sz w:val="28"/>
          <w:szCs w:val="28"/>
        </w:rPr>
      </w:pPr>
      <w:r w:rsidRPr="00767C28">
        <w:rPr>
          <w:sz w:val="28"/>
          <w:szCs w:val="28"/>
        </w:rPr>
        <w:t>5. Настоящее постановление вводится в действие по истечении десяти календарных дней после дня его первого официального опубликования.</w:t>
      </w:r>
    </w:p>
    <w:p w:rsidR="00D22B71" w:rsidRPr="00C33D57" w:rsidRDefault="00D22B71" w:rsidP="00D22B71">
      <w:pPr>
        <w:ind w:firstLine="708"/>
        <w:jc w:val="both"/>
        <w:rPr>
          <w:sz w:val="28"/>
          <w:szCs w:val="28"/>
        </w:rPr>
      </w:pPr>
    </w:p>
    <w:p w:rsidR="00D22B71" w:rsidRPr="00C33D57" w:rsidRDefault="00D22B71" w:rsidP="00D22B71">
      <w:pPr>
        <w:ind w:firstLine="708"/>
        <w:jc w:val="both"/>
        <w:rPr>
          <w:sz w:val="28"/>
          <w:szCs w:val="28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8799B" w:rsidTr="0038799B">
        <w:tc>
          <w:tcPr>
            <w:tcW w:w="3652" w:type="dxa"/>
            <w:hideMark/>
          </w:tcPr>
          <w:p w:rsidR="00CF02A0" w:rsidRDefault="004E4761" w:rsidP="00933880">
            <w:pPr>
              <w:jc w:val="center"/>
            </w:pPr>
            <w:r>
              <w:rPr>
                <w:b/>
                <w:sz w:val="28"/>
              </w:rPr>
              <w:t xml:space="preserve">Аким </w:t>
            </w:r>
            <w:bookmarkStart w:id="0" w:name="_GoBack"/>
            <w:bookmarkEnd w:id="0"/>
            <w:r>
              <w:rPr>
                <w:b/>
                <w:sz w:val="28"/>
              </w:rPr>
              <w:t>Восточно-Казахстанской области</w:t>
            </w:r>
          </w:p>
        </w:tc>
        <w:tc>
          <w:tcPr>
            <w:tcW w:w="2126" w:type="dxa"/>
          </w:tcPr>
          <w:p w:rsidR="00CF02A0" w:rsidRDefault="00CF02A0"/>
        </w:tc>
        <w:tc>
          <w:tcPr>
            <w:tcW w:w="3152" w:type="dxa"/>
            <w:hideMark/>
          </w:tcPr>
          <w:p w:rsidR="00CF02A0" w:rsidRDefault="004E4761">
            <w:r>
              <w:rPr>
                <w:b/>
                <w:sz w:val="28"/>
              </w:rPr>
              <w:t>Д. Ахметов</w:t>
            </w:r>
          </w:p>
        </w:tc>
      </w:tr>
    </w:tbl>
    <w:p w:rsidR="0094678B" w:rsidRPr="00FC1366" w:rsidRDefault="0094678B" w:rsidP="00934587">
      <w:pPr>
        <w:rPr>
          <w:sz w:val="28"/>
          <w:szCs w:val="28"/>
        </w:rPr>
      </w:pPr>
    </w:p>
    <w:p w:rsidR="00FC1366" w:rsidRPr="00FC1366" w:rsidRDefault="00FC1366" w:rsidP="00934587">
      <w:pPr>
        <w:rPr>
          <w:sz w:val="28"/>
          <w:szCs w:val="28"/>
        </w:rPr>
      </w:pPr>
    </w:p>
    <w:p w:rsidR="008C5B20" w:rsidRDefault="008C5B20" w:rsidP="008C5B20">
      <w:pPr>
        <w:rPr>
          <w:sz w:val="28"/>
          <w:szCs w:val="28"/>
        </w:rPr>
      </w:pPr>
      <w:r>
        <w:rPr>
          <w:sz w:val="28"/>
          <w:szCs w:val="28"/>
        </w:rPr>
        <w:t>«СОГЛАСОВАНО»</w:t>
      </w:r>
    </w:p>
    <w:p w:rsidR="008C5B20" w:rsidRDefault="008C5B20" w:rsidP="008C5B20">
      <w:pPr>
        <w:rPr>
          <w:sz w:val="28"/>
          <w:szCs w:val="28"/>
        </w:rPr>
      </w:pPr>
    </w:p>
    <w:p w:rsidR="008C5B20" w:rsidRDefault="008C5B20" w:rsidP="008C5B20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Исполняющий обязанности руководителя</w:t>
      </w:r>
    </w:p>
    <w:p w:rsidR="008C5B20" w:rsidRDefault="008C5B20" w:rsidP="008C5B20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Ертисской бассейновой инспекции </w:t>
      </w:r>
    </w:p>
    <w:p w:rsidR="008C5B20" w:rsidRDefault="008C5B20" w:rsidP="008C5B20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по регулированию использования и </w:t>
      </w:r>
    </w:p>
    <w:p w:rsidR="008C5B20" w:rsidRDefault="008C5B20" w:rsidP="008C5B20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охране водных ресурсов </w:t>
      </w:r>
    </w:p>
    <w:p w:rsidR="008C5B20" w:rsidRDefault="008C5B20" w:rsidP="008C5B20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Комитета по водным ресурсам </w:t>
      </w:r>
    </w:p>
    <w:p w:rsidR="008C5B20" w:rsidRDefault="008C5B20" w:rsidP="008C5B20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Министерства экологии, геологии </w:t>
      </w:r>
    </w:p>
    <w:p w:rsidR="008C5B20" w:rsidRDefault="008C5B20" w:rsidP="008C5B20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и природных ресурсов </w:t>
      </w:r>
    </w:p>
    <w:p w:rsidR="008C5B20" w:rsidRDefault="008C5B20" w:rsidP="008C5B20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Республики Казахстан</w:t>
      </w:r>
    </w:p>
    <w:p w:rsidR="008C5B20" w:rsidRDefault="008C5B20" w:rsidP="008C5B20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_____________________ </w:t>
      </w:r>
      <w:r w:rsidR="00124DB2">
        <w:rPr>
          <w:sz w:val="28"/>
          <w:szCs w:val="28"/>
          <w:lang w:val="kk-KZ"/>
        </w:rPr>
        <w:t>М. Иманжанов</w:t>
      </w:r>
    </w:p>
    <w:p w:rsidR="008C5B20" w:rsidRDefault="008C5B20" w:rsidP="008C5B20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</w:t>
      </w:r>
      <w:r w:rsidR="00F5078E">
        <w:rPr>
          <w:sz w:val="28"/>
          <w:szCs w:val="28"/>
          <w:lang w:val="kk-KZ"/>
        </w:rPr>
        <w:t>22</w:t>
      </w:r>
      <w:r>
        <w:rPr>
          <w:sz w:val="28"/>
          <w:szCs w:val="28"/>
          <w:lang w:val="kk-KZ"/>
        </w:rPr>
        <w:t xml:space="preserve">» </w:t>
      </w:r>
      <w:r w:rsidR="00F5078E">
        <w:rPr>
          <w:sz w:val="28"/>
          <w:szCs w:val="28"/>
          <w:lang w:val="kk-KZ"/>
        </w:rPr>
        <w:t>декабря</w:t>
      </w:r>
      <w:r>
        <w:rPr>
          <w:sz w:val="28"/>
          <w:szCs w:val="28"/>
          <w:lang w:val="kk-KZ"/>
        </w:rPr>
        <w:t xml:space="preserve"> 2020 года</w:t>
      </w:r>
    </w:p>
    <w:p w:rsidR="00FC1366" w:rsidRPr="00934587" w:rsidRDefault="00FC1366" w:rsidP="00934587"/>
    <w:p w:rsidR="00CF02A0" w:rsidRDefault="00CF02A0"/>
    <w:p w:rsidR="00F5078E" w:rsidRDefault="00F5078E"/>
    <w:p w:rsidR="00F5078E" w:rsidRDefault="00F5078E"/>
    <w:p w:rsidR="00F5078E" w:rsidRDefault="00F5078E"/>
    <w:p w:rsidR="00F5078E" w:rsidRDefault="00F5078E"/>
    <w:p w:rsidR="00F5078E" w:rsidRDefault="00F5078E"/>
    <w:p w:rsidR="00F5078E" w:rsidRDefault="00F5078E"/>
    <w:p w:rsidR="00F5078E" w:rsidRDefault="00F5078E"/>
    <w:p w:rsidR="00F5078E" w:rsidRDefault="00F5078E"/>
    <w:p w:rsidR="00F5078E" w:rsidRDefault="00F5078E"/>
    <w:p w:rsidR="00F5078E" w:rsidRDefault="00F5078E"/>
    <w:p w:rsidR="00F5078E" w:rsidRDefault="00F5078E"/>
    <w:tbl>
      <w:tblPr>
        <w:tblStyle w:val="10"/>
        <w:tblW w:w="0" w:type="auto"/>
        <w:tblInd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9"/>
      </w:tblGrid>
      <w:tr w:rsidR="00F5078E" w:rsidRPr="00F5078E" w:rsidTr="00E729A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5078E" w:rsidRPr="00F5078E" w:rsidRDefault="00F5078E" w:rsidP="00F90ED6">
            <w:pPr>
              <w:overflowPunct/>
              <w:autoSpaceDE/>
              <w:autoSpaceDN/>
              <w:adjustRightInd/>
              <w:ind w:left="317"/>
              <w:rPr>
                <w:rFonts w:ascii="Times New Roman" w:hAnsi="Times New Roman"/>
                <w:sz w:val="26"/>
                <w:szCs w:val="26"/>
              </w:rPr>
            </w:pPr>
            <w:r w:rsidRPr="00F5078E">
              <w:rPr>
                <w:rFonts w:ascii="Times New Roman" w:hAnsi="Times New Roman"/>
                <w:sz w:val="26"/>
                <w:szCs w:val="26"/>
              </w:rPr>
              <w:lastRenderedPageBreak/>
              <w:t>Приложение</w:t>
            </w:r>
          </w:p>
          <w:p w:rsidR="00F5078E" w:rsidRPr="00F5078E" w:rsidRDefault="00F5078E" w:rsidP="00F90ED6">
            <w:pPr>
              <w:overflowPunct/>
              <w:autoSpaceDE/>
              <w:autoSpaceDN/>
              <w:adjustRightInd/>
              <w:ind w:left="317"/>
              <w:rPr>
                <w:rFonts w:ascii="Times New Roman" w:hAnsi="Times New Roman"/>
                <w:sz w:val="26"/>
                <w:szCs w:val="26"/>
              </w:rPr>
            </w:pPr>
            <w:r w:rsidRPr="00F5078E">
              <w:rPr>
                <w:rFonts w:ascii="Times New Roman" w:hAnsi="Times New Roman"/>
                <w:sz w:val="26"/>
                <w:szCs w:val="26"/>
              </w:rPr>
              <w:t>к постановлению</w:t>
            </w:r>
          </w:p>
          <w:p w:rsidR="00F5078E" w:rsidRPr="00F5078E" w:rsidRDefault="00F5078E" w:rsidP="00F5078E">
            <w:pPr>
              <w:overflowPunct/>
              <w:autoSpaceDE/>
              <w:autoSpaceDN/>
              <w:adjustRightInd/>
              <w:rPr>
                <w:rFonts w:ascii="Times New Roman" w:hAnsi="Times New Roman"/>
                <w:i/>
                <w:sz w:val="26"/>
                <w:szCs w:val="26"/>
                <w:lang w:val="kk-KZ"/>
              </w:rPr>
            </w:pPr>
          </w:p>
        </w:tc>
      </w:tr>
      <w:tr w:rsidR="00F5078E" w:rsidRPr="00F5078E" w:rsidTr="00E729A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250"/>
              <w:rPr>
                <w:rFonts w:ascii="Times New Roman" w:hAnsi="Times New Roman"/>
                <w:sz w:val="26"/>
                <w:szCs w:val="26"/>
              </w:rPr>
            </w:pPr>
            <w:r w:rsidRPr="00F5078E">
              <w:rPr>
                <w:rFonts w:ascii="Times New Roman" w:hAnsi="Times New Roman"/>
                <w:sz w:val="26"/>
                <w:szCs w:val="26"/>
              </w:rPr>
              <w:t xml:space="preserve">Восточно-Казахстанского областного </w:t>
            </w:r>
            <w:proofErr w:type="spellStart"/>
            <w:r w:rsidRPr="00F5078E">
              <w:rPr>
                <w:rFonts w:ascii="Times New Roman" w:hAnsi="Times New Roman"/>
                <w:sz w:val="26"/>
                <w:szCs w:val="26"/>
              </w:rPr>
              <w:t>акимата</w:t>
            </w:r>
            <w:proofErr w:type="spellEnd"/>
          </w:p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250"/>
              <w:rPr>
                <w:rFonts w:ascii="Times New Roman" w:hAnsi="Times New Roman"/>
                <w:sz w:val="26"/>
                <w:szCs w:val="26"/>
              </w:rPr>
            </w:pPr>
            <w:r w:rsidRPr="00F5078E">
              <w:rPr>
                <w:rFonts w:ascii="Times New Roman" w:hAnsi="Times New Roman"/>
                <w:sz w:val="26"/>
                <w:szCs w:val="26"/>
              </w:rPr>
              <w:t>от 22 декабря 2020 года</w:t>
            </w:r>
          </w:p>
          <w:p w:rsidR="00F5078E" w:rsidRDefault="00F5078E" w:rsidP="00F5078E">
            <w:pPr>
              <w:overflowPunct/>
              <w:autoSpaceDE/>
              <w:autoSpaceDN/>
              <w:adjustRightInd/>
              <w:ind w:left="250"/>
              <w:rPr>
                <w:rFonts w:ascii="Times New Roman" w:hAnsi="Times New Roman"/>
                <w:sz w:val="26"/>
                <w:szCs w:val="26"/>
              </w:rPr>
            </w:pPr>
            <w:r w:rsidRPr="00F5078E">
              <w:rPr>
                <w:rFonts w:ascii="Times New Roman" w:hAnsi="Times New Roman"/>
                <w:sz w:val="26"/>
                <w:szCs w:val="26"/>
              </w:rPr>
              <w:t>№ 446</w:t>
            </w:r>
          </w:p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250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F5078E" w:rsidRPr="00F5078E" w:rsidRDefault="00F5078E" w:rsidP="00F5078E">
      <w:pPr>
        <w:overflowPunct/>
        <w:autoSpaceDE/>
        <w:autoSpaceDN/>
        <w:adjustRightInd/>
        <w:jc w:val="center"/>
        <w:rPr>
          <w:rFonts w:eastAsia="Calibri"/>
          <w:sz w:val="28"/>
          <w:szCs w:val="28"/>
          <w:lang w:val="kk-KZ" w:eastAsia="en-US"/>
        </w:rPr>
      </w:pPr>
      <w:r w:rsidRPr="00F5078E">
        <w:rPr>
          <w:rFonts w:eastAsia="Calibri"/>
          <w:spacing w:val="-1"/>
          <w:sz w:val="28"/>
          <w:szCs w:val="24"/>
          <w:lang w:val="kk-KZ" w:eastAsia="en-US"/>
        </w:rPr>
        <w:t xml:space="preserve">Водоохранные зоны и водоохранные полосы </w:t>
      </w:r>
      <w:r w:rsidRPr="00F5078E">
        <w:rPr>
          <w:sz w:val="28"/>
          <w:szCs w:val="28"/>
          <w:lang w:val="kk-KZ"/>
        </w:rPr>
        <w:t>рек Большая и Малая Шыбынды и их притоков: ручьев без названия, Лабыза, Левый ключ в Уланском районе Восточно-Казахстанской области</w:t>
      </w:r>
    </w:p>
    <w:p w:rsidR="00F5078E" w:rsidRPr="00F5078E" w:rsidRDefault="00F5078E" w:rsidP="00F5078E">
      <w:pPr>
        <w:overflowPunct/>
        <w:autoSpaceDE/>
        <w:autoSpaceDN/>
        <w:adjustRightInd/>
        <w:jc w:val="center"/>
        <w:rPr>
          <w:rFonts w:eastAsia="Calibri"/>
          <w:sz w:val="28"/>
          <w:szCs w:val="28"/>
          <w:lang w:val="kk-KZ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7"/>
        <w:gridCol w:w="1312"/>
        <w:gridCol w:w="1325"/>
        <w:gridCol w:w="1135"/>
        <w:gridCol w:w="1276"/>
        <w:gridCol w:w="1135"/>
        <w:gridCol w:w="1135"/>
      </w:tblGrid>
      <w:tr w:rsidR="00F5078E" w:rsidRPr="00F5078E" w:rsidTr="00E729A0">
        <w:trPr>
          <w:trHeight w:val="130"/>
          <w:tblHeader/>
        </w:trPr>
        <w:tc>
          <w:tcPr>
            <w:tcW w:w="2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</w:rPr>
              <w:t>Водный объект</w:t>
            </w:r>
          </w:p>
        </w:tc>
        <w:tc>
          <w:tcPr>
            <w:tcW w:w="376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proofErr w:type="spellStart"/>
            <w:r w:rsidRPr="00F5078E">
              <w:rPr>
                <w:sz w:val="24"/>
                <w:szCs w:val="24"/>
              </w:rPr>
              <w:t>Водоохранн</w:t>
            </w:r>
            <w:proofErr w:type="spellEnd"/>
            <w:r w:rsidRPr="00F5078E">
              <w:rPr>
                <w:sz w:val="24"/>
                <w:szCs w:val="24"/>
                <w:lang w:val="kk-KZ"/>
              </w:rPr>
              <w:t>ые</w:t>
            </w:r>
            <w:r w:rsidRPr="00F5078E">
              <w:rPr>
                <w:sz w:val="24"/>
                <w:szCs w:val="24"/>
              </w:rPr>
              <w:t xml:space="preserve"> зон</w:t>
            </w:r>
            <w:r w:rsidRPr="00F5078E">
              <w:rPr>
                <w:sz w:val="24"/>
                <w:szCs w:val="24"/>
                <w:lang w:val="kk-KZ"/>
              </w:rPr>
              <w:t>ы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В</w:t>
            </w:r>
            <w:proofErr w:type="spellStart"/>
            <w:r w:rsidRPr="00F5078E">
              <w:rPr>
                <w:sz w:val="24"/>
                <w:szCs w:val="24"/>
              </w:rPr>
              <w:t>одоохранн</w:t>
            </w:r>
            <w:proofErr w:type="spellEnd"/>
            <w:r w:rsidRPr="00F5078E">
              <w:rPr>
                <w:sz w:val="24"/>
                <w:szCs w:val="24"/>
                <w:lang w:val="kk-KZ"/>
              </w:rPr>
              <w:t>ые</w:t>
            </w:r>
            <w:r w:rsidRPr="00F5078E">
              <w:rPr>
                <w:sz w:val="24"/>
                <w:szCs w:val="24"/>
              </w:rPr>
              <w:t xml:space="preserve"> полос</w:t>
            </w:r>
            <w:r w:rsidRPr="00F5078E">
              <w:rPr>
                <w:sz w:val="24"/>
                <w:szCs w:val="24"/>
                <w:lang w:val="kk-KZ"/>
              </w:rPr>
              <w:t>ы</w:t>
            </w:r>
          </w:p>
        </w:tc>
      </w:tr>
      <w:tr w:rsidR="00F5078E" w:rsidRPr="00F5078E" w:rsidTr="00E729A0">
        <w:trPr>
          <w:trHeight w:val="257"/>
          <w:tblHeader/>
        </w:trPr>
        <w:tc>
          <w:tcPr>
            <w:tcW w:w="2327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rPr>
                <w:sz w:val="24"/>
                <w:szCs w:val="24"/>
                <w:lang w:val="kk-KZ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</w:rPr>
            </w:pPr>
            <w:proofErr w:type="gramStart"/>
            <w:r w:rsidRPr="00F5078E">
              <w:rPr>
                <w:sz w:val="24"/>
                <w:szCs w:val="24"/>
              </w:rPr>
              <w:t>Протяжен-</w:t>
            </w:r>
            <w:proofErr w:type="spellStart"/>
            <w:r w:rsidRPr="00F5078E">
              <w:rPr>
                <w:sz w:val="24"/>
                <w:szCs w:val="24"/>
              </w:rPr>
              <w:t>ность</w:t>
            </w:r>
            <w:proofErr w:type="spellEnd"/>
            <w:proofErr w:type="gramEnd"/>
            <w:r w:rsidRPr="00F5078E">
              <w:rPr>
                <w:sz w:val="24"/>
                <w:szCs w:val="24"/>
              </w:rPr>
              <w:t>, км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</w:rPr>
            </w:pPr>
            <w:r w:rsidRPr="00F5078E">
              <w:rPr>
                <w:sz w:val="24"/>
                <w:szCs w:val="24"/>
              </w:rPr>
              <w:t xml:space="preserve">Площадь, </w:t>
            </w:r>
            <w:proofErr w:type="gramStart"/>
            <w:r w:rsidRPr="00F5078E">
              <w:rPr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</w:rPr>
            </w:pPr>
            <w:proofErr w:type="spellStart"/>
            <w:r w:rsidRPr="00F5078E">
              <w:rPr>
                <w:sz w:val="24"/>
                <w:szCs w:val="24"/>
              </w:rPr>
              <w:t>Ширина</w:t>
            </w:r>
            <w:proofErr w:type="gramStart"/>
            <w:r w:rsidRPr="00F5078E">
              <w:rPr>
                <w:sz w:val="24"/>
                <w:szCs w:val="24"/>
              </w:rPr>
              <w:t>,м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</w:rPr>
            </w:pPr>
            <w:proofErr w:type="gramStart"/>
            <w:r w:rsidRPr="00F5078E">
              <w:rPr>
                <w:sz w:val="24"/>
                <w:szCs w:val="24"/>
              </w:rPr>
              <w:t>Протяжен-</w:t>
            </w:r>
            <w:proofErr w:type="spellStart"/>
            <w:r w:rsidRPr="00F5078E">
              <w:rPr>
                <w:sz w:val="24"/>
                <w:szCs w:val="24"/>
              </w:rPr>
              <w:t>ность</w:t>
            </w:r>
            <w:proofErr w:type="spellEnd"/>
            <w:proofErr w:type="gramEnd"/>
            <w:r w:rsidRPr="00F5078E">
              <w:rPr>
                <w:sz w:val="24"/>
                <w:szCs w:val="24"/>
              </w:rPr>
              <w:t>, км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</w:rPr>
            </w:pPr>
            <w:r w:rsidRPr="00F5078E">
              <w:rPr>
                <w:sz w:val="24"/>
                <w:szCs w:val="24"/>
              </w:rPr>
              <w:t xml:space="preserve">Площадь, </w:t>
            </w:r>
            <w:proofErr w:type="gramStart"/>
            <w:r w:rsidRPr="00F5078E">
              <w:rPr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right="-57"/>
              <w:jc w:val="center"/>
              <w:rPr>
                <w:sz w:val="24"/>
                <w:szCs w:val="24"/>
              </w:rPr>
            </w:pPr>
            <w:r w:rsidRPr="00F5078E">
              <w:rPr>
                <w:sz w:val="24"/>
                <w:szCs w:val="24"/>
              </w:rPr>
              <w:t xml:space="preserve">Ширина, </w:t>
            </w:r>
            <w:proofErr w:type="gramStart"/>
            <w:r w:rsidRPr="00F5078E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F5078E" w:rsidRPr="00F5078E" w:rsidTr="00E729A0">
        <w:trPr>
          <w:trHeight w:val="130"/>
        </w:trPr>
        <w:tc>
          <w:tcPr>
            <w:tcW w:w="23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F5078E">
              <w:rPr>
                <w:color w:val="000000"/>
                <w:sz w:val="24"/>
                <w:szCs w:val="24"/>
                <w:lang w:val="kk-KZ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F5078E">
              <w:rPr>
                <w:color w:val="000000"/>
                <w:sz w:val="24"/>
                <w:szCs w:val="24"/>
                <w:lang w:val="kk-KZ"/>
              </w:rPr>
              <w:t>7</w:t>
            </w:r>
          </w:p>
        </w:tc>
      </w:tr>
      <w:tr w:rsidR="00F5078E" w:rsidRPr="00F5078E" w:rsidTr="00E729A0">
        <w:trPr>
          <w:trHeight w:val="792"/>
        </w:trPr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rPr>
                <w:rFonts w:eastAsia="Calibri"/>
                <w:sz w:val="24"/>
                <w:szCs w:val="24"/>
                <w:lang w:val="kk-KZ" w:eastAsia="en-US"/>
              </w:rPr>
            </w:pPr>
            <w:r w:rsidRPr="00F5078E">
              <w:rPr>
                <w:rFonts w:eastAsia="Calibri"/>
                <w:sz w:val="24"/>
                <w:szCs w:val="24"/>
                <w:lang w:val="kk-KZ" w:eastAsia="en-US"/>
              </w:rPr>
              <w:t>Река Большая Шыбынды</w:t>
            </w:r>
          </w:p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rPr>
                <w:sz w:val="24"/>
                <w:szCs w:val="24"/>
                <w:lang w:val="kk-KZ"/>
              </w:rPr>
            </w:pPr>
            <w:r w:rsidRPr="00F5078E">
              <w:rPr>
                <w:rFonts w:eastAsia="Calibri"/>
                <w:sz w:val="24"/>
                <w:szCs w:val="24"/>
                <w:lang w:val="kk-KZ" w:eastAsia="en-US"/>
              </w:rPr>
              <w:t>Притоки: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9,032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903,2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9,032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F5078E">
              <w:rPr>
                <w:color w:val="000000"/>
                <w:sz w:val="24"/>
                <w:szCs w:val="24"/>
                <w:lang w:val="kk-KZ"/>
              </w:rPr>
              <w:t>63,224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F5078E">
              <w:rPr>
                <w:color w:val="000000"/>
                <w:sz w:val="24"/>
                <w:szCs w:val="24"/>
                <w:lang w:val="kk-KZ"/>
              </w:rPr>
              <w:t>35</w:t>
            </w:r>
          </w:p>
        </w:tc>
      </w:tr>
      <w:tr w:rsidR="00F5078E" w:rsidRPr="00F5078E" w:rsidTr="00F5078E">
        <w:trPr>
          <w:trHeight w:val="281"/>
        </w:trPr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rPr>
                <w:rFonts w:eastAsia="Calibri"/>
                <w:sz w:val="24"/>
                <w:szCs w:val="24"/>
                <w:lang w:val="kk-KZ" w:eastAsia="en-US"/>
              </w:rPr>
            </w:pPr>
            <w:r w:rsidRPr="00F5078E">
              <w:rPr>
                <w:rFonts w:eastAsia="Calibri"/>
                <w:sz w:val="24"/>
                <w:szCs w:val="24"/>
                <w:lang w:val="kk-KZ" w:eastAsia="en-US"/>
              </w:rPr>
              <w:t>Ручей Лабыза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0,831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83,1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0,831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F5078E">
              <w:rPr>
                <w:color w:val="000000"/>
                <w:sz w:val="24"/>
                <w:szCs w:val="24"/>
                <w:lang w:val="kk-KZ"/>
              </w:rPr>
              <w:t>5,817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F5078E">
              <w:rPr>
                <w:color w:val="000000"/>
                <w:sz w:val="24"/>
                <w:szCs w:val="24"/>
                <w:lang w:val="kk-KZ"/>
              </w:rPr>
              <w:t>35</w:t>
            </w:r>
          </w:p>
        </w:tc>
      </w:tr>
      <w:tr w:rsidR="00F5078E" w:rsidRPr="00F5078E" w:rsidTr="00E729A0">
        <w:trPr>
          <w:trHeight w:val="700"/>
        </w:trPr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rPr>
                <w:rFonts w:eastAsia="Calibri"/>
                <w:sz w:val="24"/>
                <w:szCs w:val="24"/>
                <w:lang w:val="kk-KZ" w:eastAsia="en-US"/>
              </w:rPr>
            </w:pPr>
            <w:r w:rsidRPr="00F5078E">
              <w:rPr>
                <w:rFonts w:eastAsia="Calibri"/>
                <w:sz w:val="24"/>
                <w:szCs w:val="24"/>
                <w:lang w:val="kk-KZ" w:eastAsia="en-US"/>
              </w:rPr>
              <w:t>Ручей Левый ключ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0,92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92,1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0,92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F5078E">
              <w:rPr>
                <w:color w:val="000000"/>
                <w:sz w:val="24"/>
                <w:szCs w:val="24"/>
                <w:lang w:val="kk-KZ"/>
              </w:rPr>
              <w:t>6,44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F5078E">
              <w:rPr>
                <w:color w:val="000000"/>
                <w:sz w:val="24"/>
                <w:szCs w:val="24"/>
                <w:lang w:val="kk-KZ"/>
              </w:rPr>
              <w:t>35</w:t>
            </w:r>
          </w:p>
        </w:tc>
      </w:tr>
      <w:tr w:rsidR="00F5078E" w:rsidRPr="00F5078E" w:rsidTr="00F5078E">
        <w:trPr>
          <w:trHeight w:val="551"/>
        </w:trPr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rPr>
                <w:rFonts w:eastAsia="Calibri"/>
                <w:sz w:val="24"/>
                <w:szCs w:val="24"/>
                <w:lang w:val="kk-KZ" w:eastAsia="en-US"/>
              </w:rPr>
            </w:pPr>
            <w:r w:rsidRPr="00F5078E">
              <w:rPr>
                <w:rFonts w:eastAsia="Calibri"/>
                <w:sz w:val="24"/>
                <w:szCs w:val="24"/>
                <w:lang w:val="kk-KZ" w:eastAsia="en-US"/>
              </w:rPr>
              <w:t>Ручей без названия № 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0,139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13,9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0,139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F5078E">
              <w:rPr>
                <w:color w:val="000000"/>
                <w:sz w:val="24"/>
                <w:szCs w:val="24"/>
                <w:lang w:val="kk-KZ"/>
              </w:rPr>
              <w:t>0,973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F5078E">
              <w:rPr>
                <w:color w:val="000000"/>
                <w:sz w:val="24"/>
                <w:szCs w:val="24"/>
                <w:lang w:val="kk-KZ"/>
              </w:rPr>
              <w:t>35</w:t>
            </w:r>
          </w:p>
        </w:tc>
      </w:tr>
      <w:tr w:rsidR="00F5078E" w:rsidRPr="00F5078E" w:rsidTr="00F5078E">
        <w:trPr>
          <w:trHeight w:val="559"/>
        </w:trPr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rPr>
                <w:rFonts w:eastAsia="Calibri"/>
                <w:sz w:val="24"/>
                <w:szCs w:val="24"/>
                <w:lang w:val="kk-KZ" w:eastAsia="en-US"/>
              </w:rPr>
            </w:pPr>
            <w:r w:rsidRPr="00F5078E">
              <w:rPr>
                <w:rFonts w:eastAsia="Calibri"/>
                <w:sz w:val="24"/>
                <w:szCs w:val="24"/>
                <w:lang w:val="kk-KZ" w:eastAsia="en-US"/>
              </w:rPr>
              <w:t>Ручей без названия № 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2,309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230,9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2,309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F5078E">
              <w:rPr>
                <w:color w:val="000000"/>
                <w:sz w:val="24"/>
                <w:szCs w:val="24"/>
                <w:lang w:val="kk-KZ"/>
              </w:rPr>
              <w:t>16,163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F5078E">
              <w:rPr>
                <w:color w:val="000000"/>
                <w:sz w:val="24"/>
                <w:szCs w:val="24"/>
                <w:lang w:val="kk-KZ"/>
              </w:rPr>
              <w:t>35</w:t>
            </w:r>
          </w:p>
        </w:tc>
      </w:tr>
      <w:tr w:rsidR="00F5078E" w:rsidRPr="00F5078E" w:rsidTr="00F5078E">
        <w:trPr>
          <w:trHeight w:val="567"/>
        </w:trPr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rPr>
                <w:rFonts w:eastAsia="Calibri"/>
                <w:sz w:val="24"/>
                <w:szCs w:val="24"/>
                <w:lang w:val="kk-KZ" w:eastAsia="en-US"/>
              </w:rPr>
            </w:pPr>
            <w:r w:rsidRPr="00F5078E">
              <w:rPr>
                <w:rFonts w:eastAsia="Calibri"/>
                <w:sz w:val="24"/>
                <w:szCs w:val="24"/>
                <w:lang w:val="kk-KZ" w:eastAsia="en-US"/>
              </w:rPr>
              <w:t>Ручей без названия № 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0,945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0,945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F5078E">
              <w:rPr>
                <w:color w:val="000000"/>
                <w:sz w:val="24"/>
                <w:szCs w:val="24"/>
                <w:lang w:val="kk-KZ"/>
              </w:rPr>
              <w:t>6,615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F5078E">
              <w:rPr>
                <w:color w:val="000000"/>
                <w:sz w:val="24"/>
                <w:szCs w:val="24"/>
                <w:lang w:val="kk-KZ"/>
              </w:rPr>
              <w:t>35</w:t>
            </w:r>
          </w:p>
        </w:tc>
      </w:tr>
      <w:tr w:rsidR="00F5078E" w:rsidRPr="00F5078E" w:rsidTr="00F5078E">
        <w:trPr>
          <w:trHeight w:val="547"/>
        </w:trPr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rPr>
                <w:rFonts w:eastAsia="Calibri"/>
                <w:sz w:val="24"/>
                <w:szCs w:val="24"/>
                <w:lang w:val="kk-KZ" w:eastAsia="en-US"/>
              </w:rPr>
            </w:pPr>
            <w:r w:rsidRPr="00F5078E">
              <w:rPr>
                <w:rFonts w:eastAsia="Calibri"/>
                <w:sz w:val="24"/>
                <w:szCs w:val="24"/>
                <w:lang w:val="kk-KZ" w:eastAsia="en-US"/>
              </w:rPr>
              <w:t>Ручей без названия № 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1,248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124,8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1,248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F5078E">
              <w:rPr>
                <w:color w:val="000000"/>
                <w:sz w:val="24"/>
                <w:szCs w:val="24"/>
                <w:lang w:val="kk-KZ"/>
              </w:rPr>
              <w:t>8,736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F5078E">
              <w:rPr>
                <w:color w:val="000000"/>
                <w:sz w:val="24"/>
                <w:szCs w:val="24"/>
                <w:lang w:val="kk-KZ"/>
              </w:rPr>
              <w:t>35</w:t>
            </w:r>
          </w:p>
        </w:tc>
      </w:tr>
      <w:tr w:rsidR="00F5078E" w:rsidRPr="00F5078E" w:rsidTr="00F5078E">
        <w:trPr>
          <w:trHeight w:val="413"/>
        </w:trPr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rPr>
                <w:rFonts w:eastAsia="Calibri"/>
                <w:sz w:val="24"/>
                <w:szCs w:val="24"/>
                <w:lang w:val="kk-KZ" w:eastAsia="en-US"/>
              </w:rPr>
            </w:pPr>
            <w:r w:rsidRPr="00F5078E">
              <w:rPr>
                <w:rFonts w:eastAsia="Calibri"/>
                <w:sz w:val="24"/>
                <w:szCs w:val="24"/>
                <w:lang w:val="kk-KZ" w:eastAsia="en-US"/>
              </w:rPr>
              <w:t>Ручей без названия № 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1,968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196,8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1,968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F5078E">
              <w:rPr>
                <w:color w:val="000000"/>
                <w:sz w:val="24"/>
                <w:szCs w:val="24"/>
                <w:lang w:val="kk-KZ"/>
              </w:rPr>
              <w:t>13,776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F5078E">
              <w:rPr>
                <w:color w:val="000000"/>
                <w:sz w:val="24"/>
                <w:szCs w:val="24"/>
                <w:lang w:val="kk-KZ"/>
              </w:rPr>
              <w:t>35</w:t>
            </w:r>
          </w:p>
        </w:tc>
      </w:tr>
      <w:tr w:rsidR="00F5078E" w:rsidRPr="00F5078E" w:rsidTr="00F5078E">
        <w:trPr>
          <w:trHeight w:val="549"/>
        </w:trPr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rPr>
                <w:rFonts w:eastAsia="Calibri"/>
                <w:sz w:val="24"/>
                <w:szCs w:val="24"/>
                <w:lang w:val="kk-KZ" w:eastAsia="en-US"/>
              </w:rPr>
            </w:pPr>
            <w:r w:rsidRPr="00F5078E">
              <w:rPr>
                <w:rFonts w:eastAsia="Calibri"/>
                <w:sz w:val="24"/>
                <w:szCs w:val="24"/>
                <w:lang w:val="kk-KZ" w:eastAsia="en-US"/>
              </w:rPr>
              <w:t>Ручей без названия № 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1,125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112,5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1,125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F5078E">
              <w:rPr>
                <w:color w:val="000000"/>
                <w:sz w:val="24"/>
                <w:szCs w:val="24"/>
                <w:lang w:val="kk-KZ"/>
              </w:rPr>
              <w:t>7,875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F5078E">
              <w:rPr>
                <w:color w:val="000000"/>
                <w:sz w:val="24"/>
                <w:szCs w:val="24"/>
                <w:lang w:val="kk-KZ"/>
              </w:rPr>
              <w:t>35</w:t>
            </w:r>
          </w:p>
        </w:tc>
      </w:tr>
      <w:tr w:rsidR="00F5078E" w:rsidRPr="00F5078E" w:rsidTr="00F5078E">
        <w:trPr>
          <w:trHeight w:val="571"/>
        </w:trPr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rPr>
                <w:rFonts w:eastAsia="Calibri"/>
                <w:sz w:val="24"/>
                <w:szCs w:val="24"/>
                <w:lang w:val="kk-KZ" w:eastAsia="en-US"/>
              </w:rPr>
            </w:pPr>
            <w:r w:rsidRPr="00F5078E">
              <w:rPr>
                <w:rFonts w:eastAsia="Calibri"/>
                <w:sz w:val="24"/>
                <w:szCs w:val="24"/>
                <w:lang w:val="kk-KZ" w:eastAsia="en-US"/>
              </w:rPr>
              <w:t>Ручей без названия № 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0,941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94,1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0,941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F5078E">
              <w:rPr>
                <w:color w:val="000000"/>
                <w:sz w:val="24"/>
                <w:szCs w:val="24"/>
                <w:lang w:val="kk-KZ"/>
              </w:rPr>
              <w:t>6,587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F5078E">
              <w:rPr>
                <w:color w:val="000000"/>
                <w:sz w:val="24"/>
                <w:szCs w:val="24"/>
                <w:lang w:val="kk-KZ"/>
              </w:rPr>
              <w:t>35</w:t>
            </w:r>
          </w:p>
        </w:tc>
      </w:tr>
      <w:tr w:rsidR="00F5078E" w:rsidRPr="00F5078E" w:rsidTr="00F5078E">
        <w:trPr>
          <w:trHeight w:val="551"/>
        </w:trPr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rPr>
                <w:rFonts w:eastAsia="Calibri"/>
                <w:sz w:val="24"/>
                <w:szCs w:val="24"/>
                <w:lang w:val="kk-KZ" w:eastAsia="en-US"/>
              </w:rPr>
            </w:pPr>
            <w:r w:rsidRPr="00F5078E">
              <w:rPr>
                <w:rFonts w:eastAsia="Calibri"/>
                <w:sz w:val="24"/>
                <w:szCs w:val="24"/>
                <w:lang w:val="kk-KZ" w:eastAsia="en-US"/>
              </w:rPr>
              <w:t>Ручей без названия № 8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0,601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60,1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0,601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F5078E">
              <w:rPr>
                <w:color w:val="000000"/>
                <w:sz w:val="24"/>
                <w:szCs w:val="24"/>
                <w:lang w:val="kk-KZ"/>
              </w:rPr>
              <w:t>4,207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F5078E">
              <w:rPr>
                <w:color w:val="000000"/>
                <w:sz w:val="24"/>
                <w:szCs w:val="24"/>
                <w:lang w:val="kk-KZ"/>
              </w:rPr>
              <w:t>35</w:t>
            </w:r>
          </w:p>
        </w:tc>
      </w:tr>
      <w:tr w:rsidR="00F5078E" w:rsidRPr="00F5078E" w:rsidTr="00E729A0">
        <w:trPr>
          <w:trHeight w:val="563"/>
        </w:trPr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rPr>
                <w:rFonts w:eastAsia="Calibri"/>
                <w:sz w:val="24"/>
                <w:szCs w:val="24"/>
                <w:lang w:val="kk-KZ" w:eastAsia="en-US"/>
              </w:rPr>
            </w:pPr>
            <w:r w:rsidRPr="00F5078E">
              <w:rPr>
                <w:rFonts w:eastAsia="Calibri"/>
                <w:sz w:val="24"/>
                <w:szCs w:val="24"/>
                <w:lang w:val="kk-KZ" w:eastAsia="en-US"/>
              </w:rPr>
              <w:t>Ручей без названия № 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2,156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215,6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2,156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F5078E">
              <w:rPr>
                <w:color w:val="000000"/>
                <w:sz w:val="24"/>
                <w:szCs w:val="24"/>
                <w:lang w:val="kk-KZ"/>
              </w:rPr>
              <w:t>15,092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F5078E">
              <w:rPr>
                <w:color w:val="000000"/>
                <w:sz w:val="24"/>
                <w:szCs w:val="24"/>
                <w:lang w:val="kk-KZ"/>
              </w:rPr>
              <w:t>35</w:t>
            </w:r>
          </w:p>
        </w:tc>
      </w:tr>
      <w:tr w:rsidR="00F5078E" w:rsidRPr="00F5078E" w:rsidTr="00E729A0">
        <w:trPr>
          <w:trHeight w:val="792"/>
        </w:trPr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rPr>
                <w:rFonts w:eastAsia="Calibri"/>
                <w:sz w:val="24"/>
                <w:szCs w:val="24"/>
                <w:lang w:val="kk-KZ" w:eastAsia="en-US"/>
              </w:rPr>
            </w:pPr>
            <w:r w:rsidRPr="00F5078E">
              <w:rPr>
                <w:rFonts w:eastAsia="Calibri"/>
                <w:sz w:val="24"/>
                <w:szCs w:val="24"/>
                <w:lang w:val="kk-KZ" w:eastAsia="en-US"/>
              </w:rPr>
              <w:t>Река Малый Шыбынды</w:t>
            </w:r>
          </w:p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rPr>
                <w:rFonts w:eastAsia="Calibri"/>
                <w:sz w:val="24"/>
                <w:szCs w:val="24"/>
                <w:lang w:val="kk-KZ" w:eastAsia="en-US"/>
              </w:rPr>
            </w:pPr>
            <w:r w:rsidRPr="00F5078E">
              <w:rPr>
                <w:rFonts w:eastAsia="Calibri"/>
                <w:sz w:val="24"/>
                <w:szCs w:val="24"/>
                <w:lang w:val="kk-KZ" w:eastAsia="en-US"/>
              </w:rPr>
              <w:t>Притоки: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6,193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619,3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6,193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F5078E">
              <w:rPr>
                <w:color w:val="000000"/>
                <w:sz w:val="24"/>
                <w:szCs w:val="24"/>
                <w:lang w:val="kk-KZ"/>
              </w:rPr>
              <w:t>43,351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F5078E">
              <w:rPr>
                <w:color w:val="000000"/>
                <w:sz w:val="24"/>
                <w:szCs w:val="24"/>
                <w:lang w:val="kk-KZ"/>
              </w:rPr>
              <w:t>35</w:t>
            </w:r>
          </w:p>
        </w:tc>
      </w:tr>
      <w:tr w:rsidR="00F5078E" w:rsidRPr="00F5078E" w:rsidTr="00E729A0">
        <w:trPr>
          <w:trHeight w:val="614"/>
        </w:trPr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rPr>
                <w:rFonts w:eastAsia="Calibri"/>
                <w:sz w:val="24"/>
                <w:szCs w:val="24"/>
                <w:lang w:val="kk-KZ" w:eastAsia="en-US"/>
              </w:rPr>
            </w:pPr>
            <w:r w:rsidRPr="00F5078E">
              <w:rPr>
                <w:rFonts w:eastAsia="Calibri"/>
                <w:sz w:val="24"/>
                <w:szCs w:val="24"/>
                <w:lang w:val="kk-KZ" w:eastAsia="en-US"/>
              </w:rPr>
              <w:t>Ручей без названия № 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1,54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154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1,54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F5078E">
              <w:rPr>
                <w:color w:val="000000"/>
                <w:sz w:val="24"/>
                <w:szCs w:val="24"/>
                <w:lang w:val="kk-KZ"/>
              </w:rPr>
              <w:t>10,78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F5078E">
              <w:rPr>
                <w:color w:val="000000"/>
                <w:sz w:val="24"/>
                <w:szCs w:val="24"/>
                <w:lang w:val="kk-KZ"/>
              </w:rPr>
              <w:t>35</w:t>
            </w:r>
          </w:p>
        </w:tc>
      </w:tr>
      <w:tr w:rsidR="00F5078E" w:rsidRPr="00F5078E" w:rsidTr="00E729A0">
        <w:trPr>
          <w:trHeight w:val="553"/>
        </w:trPr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rPr>
                <w:rFonts w:eastAsia="Calibri"/>
                <w:sz w:val="24"/>
                <w:szCs w:val="24"/>
                <w:lang w:val="kk-KZ" w:eastAsia="en-US"/>
              </w:rPr>
            </w:pPr>
            <w:r w:rsidRPr="00F5078E">
              <w:rPr>
                <w:rFonts w:eastAsia="Calibri"/>
                <w:sz w:val="24"/>
                <w:szCs w:val="24"/>
                <w:lang w:val="kk-KZ" w:eastAsia="en-US"/>
              </w:rPr>
              <w:t>Ручей без названия № 11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0,298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29,8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F5078E">
              <w:rPr>
                <w:sz w:val="24"/>
                <w:szCs w:val="24"/>
                <w:lang w:val="kk-KZ"/>
              </w:rPr>
              <w:t>0,298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F5078E">
              <w:rPr>
                <w:color w:val="000000"/>
                <w:sz w:val="24"/>
                <w:szCs w:val="24"/>
                <w:lang w:val="kk-KZ"/>
              </w:rPr>
              <w:t>2,086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78E" w:rsidRPr="00F5078E" w:rsidRDefault="00F5078E" w:rsidP="00F5078E">
            <w:pPr>
              <w:overflowPunct/>
              <w:autoSpaceDE/>
              <w:autoSpaceDN/>
              <w:adjustRightInd/>
              <w:ind w:left="-57" w:right="-57"/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F5078E">
              <w:rPr>
                <w:color w:val="000000"/>
                <w:sz w:val="24"/>
                <w:szCs w:val="24"/>
                <w:lang w:val="kk-KZ"/>
              </w:rPr>
              <w:t>35</w:t>
            </w:r>
          </w:p>
        </w:tc>
      </w:tr>
    </w:tbl>
    <w:p w:rsidR="00F5078E" w:rsidRDefault="00F5078E" w:rsidP="00F5078E">
      <w:pPr>
        <w:tabs>
          <w:tab w:val="left" w:pos="851"/>
        </w:tabs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F5078E" w:rsidRPr="00F5078E" w:rsidRDefault="00F5078E" w:rsidP="00F5078E">
      <w:pPr>
        <w:tabs>
          <w:tab w:val="left" w:pos="851"/>
        </w:tabs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r w:rsidRPr="00F5078E">
        <w:rPr>
          <w:sz w:val="28"/>
          <w:szCs w:val="28"/>
        </w:rPr>
        <w:lastRenderedPageBreak/>
        <w:t>Примечание:</w:t>
      </w:r>
    </w:p>
    <w:p w:rsidR="00F5078E" w:rsidRPr="00F5078E" w:rsidRDefault="00F5078E" w:rsidP="00F5078E">
      <w:pPr>
        <w:overflowPunct/>
        <w:autoSpaceDE/>
        <w:autoSpaceDN/>
        <w:adjustRightInd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F5078E">
        <w:rPr>
          <w:sz w:val="28"/>
          <w:szCs w:val="28"/>
        </w:rPr>
        <w:t xml:space="preserve">Границы и ширина </w:t>
      </w:r>
      <w:proofErr w:type="spellStart"/>
      <w:r w:rsidRPr="00F5078E">
        <w:rPr>
          <w:sz w:val="28"/>
          <w:szCs w:val="28"/>
        </w:rPr>
        <w:t>водоохранн</w:t>
      </w:r>
      <w:proofErr w:type="spellEnd"/>
      <w:r w:rsidRPr="00F5078E">
        <w:rPr>
          <w:sz w:val="28"/>
          <w:szCs w:val="28"/>
          <w:lang w:val="kk-KZ"/>
        </w:rPr>
        <w:t>ых</w:t>
      </w:r>
      <w:r w:rsidRPr="00F5078E">
        <w:rPr>
          <w:sz w:val="28"/>
          <w:szCs w:val="28"/>
        </w:rPr>
        <w:t xml:space="preserve"> зон и </w:t>
      </w:r>
      <w:r w:rsidRPr="00F5078E">
        <w:rPr>
          <w:sz w:val="28"/>
          <w:szCs w:val="28"/>
          <w:lang w:val="kk-KZ"/>
        </w:rPr>
        <w:t xml:space="preserve">водоохранных </w:t>
      </w:r>
      <w:r w:rsidRPr="00F5078E">
        <w:rPr>
          <w:sz w:val="28"/>
          <w:szCs w:val="28"/>
        </w:rPr>
        <w:t>полос отражены в картографическом материале утвержденной проектной</w:t>
      </w:r>
      <w:r w:rsidRPr="00F5078E">
        <w:rPr>
          <w:sz w:val="28"/>
          <w:szCs w:val="28"/>
          <w:lang w:val="kk-KZ"/>
        </w:rPr>
        <w:t xml:space="preserve"> документации.</w:t>
      </w:r>
    </w:p>
    <w:p w:rsidR="00F5078E" w:rsidRPr="00F5078E" w:rsidRDefault="00F5078E" w:rsidP="00F5078E">
      <w:pPr>
        <w:overflowPunct/>
        <w:autoSpaceDE/>
        <w:autoSpaceDN/>
        <w:adjustRightInd/>
        <w:rPr>
          <w:b/>
          <w:sz w:val="28"/>
          <w:szCs w:val="28"/>
        </w:rPr>
      </w:pPr>
    </w:p>
    <w:p w:rsidR="00F5078E" w:rsidRPr="00F5078E" w:rsidRDefault="00F5078E" w:rsidP="00F5078E">
      <w:pPr>
        <w:overflowPunct/>
        <w:autoSpaceDE/>
        <w:autoSpaceDN/>
        <w:adjustRightInd/>
        <w:rPr>
          <w:sz w:val="24"/>
          <w:szCs w:val="24"/>
        </w:rPr>
      </w:pPr>
    </w:p>
    <w:p w:rsidR="00F5078E" w:rsidRPr="00F5078E" w:rsidRDefault="00F5078E" w:rsidP="00F5078E">
      <w:pPr>
        <w:overflowPunct/>
        <w:autoSpaceDE/>
        <w:autoSpaceDN/>
        <w:adjustRightInd/>
        <w:rPr>
          <w:sz w:val="24"/>
          <w:szCs w:val="24"/>
        </w:rPr>
      </w:pPr>
      <w:proofErr w:type="spellStart"/>
      <w:r w:rsidRPr="00F5078E">
        <w:rPr>
          <w:szCs w:val="24"/>
          <w:u w:val="single"/>
        </w:rPr>
        <w:t>Қазақстан</w:t>
      </w:r>
      <w:proofErr w:type="spellEnd"/>
      <w:r w:rsidRPr="00F5078E">
        <w:rPr>
          <w:szCs w:val="24"/>
          <w:u w:val="single"/>
        </w:rPr>
        <w:t xml:space="preserve"> </w:t>
      </w:r>
      <w:proofErr w:type="spellStart"/>
      <w:r w:rsidRPr="00F5078E">
        <w:rPr>
          <w:szCs w:val="24"/>
          <w:u w:val="single"/>
        </w:rPr>
        <w:t>Республикасының</w:t>
      </w:r>
      <w:proofErr w:type="spellEnd"/>
      <w:r w:rsidRPr="00F5078E">
        <w:rPr>
          <w:szCs w:val="24"/>
          <w:u w:val="single"/>
        </w:rPr>
        <w:t xml:space="preserve"> </w:t>
      </w:r>
      <w:proofErr w:type="spellStart"/>
      <w:r w:rsidRPr="00F5078E">
        <w:rPr>
          <w:szCs w:val="24"/>
          <w:u w:val="single"/>
        </w:rPr>
        <w:t>Әділет</w:t>
      </w:r>
      <w:proofErr w:type="spellEnd"/>
      <w:r w:rsidRPr="00F5078E">
        <w:rPr>
          <w:szCs w:val="24"/>
          <w:u w:val="single"/>
        </w:rPr>
        <w:t xml:space="preserve"> </w:t>
      </w:r>
      <w:proofErr w:type="spellStart"/>
      <w:r w:rsidRPr="00F5078E">
        <w:rPr>
          <w:szCs w:val="24"/>
          <w:u w:val="single"/>
        </w:rPr>
        <w:t>министрлігі</w:t>
      </w:r>
      <w:proofErr w:type="spellEnd"/>
    </w:p>
    <w:p w:rsidR="00F5078E" w:rsidRPr="00F5078E" w:rsidRDefault="00F5078E" w:rsidP="00F5078E">
      <w:pPr>
        <w:overflowPunct/>
        <w:autoSpaceDE/>
        <w:autoSpaceDN/>
        <w:adjustRightInd/>
        <w:rPr>
          <w:sz w:val="24"/>
          <w:szCs w:val="24"/>
        </w:rPr>
      </w:pPr>
      <w:r w:rsidRPr="00F5078E">
        <w:rPr>
          <w:szCs w:val="24"/>
          <w:u w:val="single"/>
        </w:rPr>
        <w:t xml:space="preserve">________ </w:t>
      </w:r>
      <w:proofErr w:type="spellStart"/>
      <w:r w:rsidRPr="00F5078E">
        <w:rPr>
          <w:szCs w:val="24"/>
          <w:u w:val="single"/>
        </w:rPr>
        <w:t>облысының</w:t>
      </w:r>
      <w:proofErr w:type="spellEnd"/>
      <w:r w:rsidRPr="00F5078E">
        <w:rPr>
          <w:szCs w:val="24"/>
          <w:u w:val="single"/>
        </w:rPr>
        <w:t>/</w:t>
      </w:r>
      <w:proofErr w:type="spellStart"/>
      <w:r w:rsidRPr="00F5078E">
        <w:rPr>
          <w:szCs w:val="24"/>
          <w:u w:val="single"/>
        </w:rPr>
        <w:t>қаласының</w:t>
      </w:r>
      <w:proofErr w:type="spellEnd"/>
      <w:r w:rsidRPr="00F5078E">
        <w:rPr>
          <w:szCs w:val="24"/>
          <w:u w:val="single"/>
        </w:rPr>
        <w:t xml:space="preserve"> </w:t>
      </w:r>
      <w:proofErr w:type="spellStart"/>
      <w:r w:rsidRPr="00F5078E">
        <w:rPr>
          <w:szCs w:val="24"/>
          <w:u w:val="single"/>
        </w:rPr>
        <w:t>Әділет</w:t>
      </w:r>
      <w:proofErr w:type="spellEnd"/>
      <w:r w:rsidRPr="00F5078E">
        <w:rPr>
          <w:szCs w:val="24"/>
          <w:u w:val="single"/>
        </w:rPr>
        <w:t xml:space="preserve"> </w:t>
      </w:r>
      <w:proofErr w:type="spellStart"/>
      <w:r w:rsidRPr="00F5078E">
        <w:rPr>
          <w:szCs w:val="24"/>
          <w:u w:val="single"/>
        </w:rPr>
        <w:t>департаменті</w:t>
      </w:r>
      <w:proofErr w:type="spellEnd"/>
    </w:p>
    <w:p w:rsidR="00F5078E" w:rsidRPr="00F5078E" w:rsidRDefault="00F5078E" w:rsidP="00F5078E">
      <w:pPr>
        <w:overflowPunct/>
        <w:autoSpaceDE/>
        <w:autoSpaceDN/>
        <w:adjustRightInd/>
        <w:rPr>
          <w:sz w:val="24"/>
          <w:szCs w:val="24"/>
        </w:rPr>
      </w:pPr>
      <w:proofErr w:type="spellStart"/>
      <w:r w:rsidRPr="00F5078E">
        <w:rPr>
          <w:szCs w:val="24"/>
          <w:u w:val="single"/>
        </w:rPr>
        <w:t>Нормативтік</w:t>
      </w:r>
      <w:proofErr w:type="spellEnd"/>
      <w:r w:rsidRPr="00F5078E">
        <w:rPr>
          <w:szCs w:val="24"/>
          <w:u w:val="single"/>
        </w:rPr>
        <w:t xml:space="preserve"> </w:t>
      </w:r>
      <w:proofErr w:type="spellStart"/>
      <w:r w:rsidRPr="00F5078E">
        <w:rPr>
          <w:szCs w:val="24"/>
          <w:u w:val="single"/>
        </w:rPr>
        <w:t>құқықтық</w:t>
      </w:r>
      <w:proofErr w:type="spellEnd"/>
      <w:r w:rsidRPr="00F5078E">
        <w:rPr>
          <w:szCs w:val="24"/>
          <w:u w:val="single"/>
        </w:rPr>
        <w:t xml:space="preserve"> </w:t>
      </w:r>
      <w:proofErr w:type="spellStart"/>
      <w:r w:rsidRPr="00F5078E">
        <w:rPr>
          <w:szCs w:val="24"/>
          <w:u w:val="single"/>
        </w:rPr>
        <w:t>акті</w:t>
      </w:r>
      <w:proofErr w:type="spellEnd"/>
      <w:r w:rsidRPr="00F5078E">
        <w:rPr>
          <w:szCs w:val="24"/>
          <w:u w:val="single"/>
        </w:rPr>
        <w:t xml:space="preserve"> 23.12.2020</w:t>
      </w:r>
    </w:p>
    <w:p w:rsidR="00F5078E" w:rsidRPr="00F5078E" w:rsidRDefault="00F5078E" w:rsidP="00F5078E">
      <w:pPr>
        <w:overflowPunct/>
        <w:autoSpaceDE/>
        <w:autoSpaceDN/>
        <w:adjustRightInd/>
        <w:rPr>
          <w:sz w:val="24"/>
          <w:szCs w:val="24"/>
        </w:rPr>
      </w:pPr>
      <w:proofErr w:type="spellStart"/>
      <w:r w:rsidRPr="00F5078E">
        <w:rPr>
          <w:szCs w:val="24"/>
          <w:u w:val="single"/>
        </w:rPr>
        <w:t>Нормативтік</w:t>
      </w:r>
      <w:proofErr w:type="spellEnd"/>
      <w:r w:rsidRPr="00F5078E">
        <w:rPr>
          <w:szCs w:val="24"/>
          <w:u w:val="single"/>
        </w:rPr>
        <w:t xml:space="preserve"> </w:t>
      </w:r>
      <w:proofErr w:type="spellStart"/>
      <w:r w:rsidRPr="00F5078E">
        <w:rPr>
          <w:szCs w:val="24"/>
          <w:u w:val="single"/>
        </w:rPr>
        <w:t>құқықтық</w:t>
      </w:r>
      <w:proofErr w:type="spellEnd"/>
      <w:r w:rsidRPr="00F5078E">
        <w:rPr>
          <w:szCs w:val="24"/>
          <w:u w:val="single"/>
        </w:rPr>
        <w:t xml:space="preserve"> </w:t>
      </w:r>
      <w:proofErr w:type="spellStart"/>
      <w:r w:rsidRPr="00F5078E">
        <w:rPr>
          <w:szCs w:val="24"/>
          <w:u w:val="single"/>
        </w:rPr>
        <w:t>актілерді</w:t>
      </w:r>
      <w:proofErr w:type="spellEnd"/>
      <w:r w:rsidRPr="00F5078E">
        <w:rPr>
          <w:szCs w:val="24"/>
          <w:u w:val="single"/>
        </w:rPr>
        <w:t xml:space="preserve"> </w:t>
      </w:r>
      <w:proofErr w:type="spellStart"/>
      <w:r w:rsidRPr="00F5078E">
        <w:rPr>
          <w:szCs w:val="24"/>
          <w:u w:val="single"/>
        </w:rPr>
        <w:t>мемлекетті</w:t>
      </w:r>
      <w:proofErr w:type="gramStart"/>
      <w:r w:rsidRPr="00F5078E">
        <w:rPr>
          <w:szCs w:val="24"/>
          <w:u w:val="single"/>
        </w:rPr>
        <w:t>к</w:t>
      </w:r>
      <w:proofErr w:type="spellEnd"/>
      <w:proofErr w:type="gramEnd"/>
    </w:p>
    <w:p w:rsidR="00F5078E" w:rsidRPr="00F5078E" w:rsidRDefault="00F5078E" w:rsidP="00F5078E">
      <w:pPr>
        <w:overflowPunct/>
        <w:autoSpaceDE/>
        <w:autoSpaceDN/>
        <w:adjustRightInd/>
        <w:rPr>
          <w:sz w:val="24"/>
          <w:szCs w:val="24"/>
        </w:rPr>
      </w:pPr>
      <w:proofErr w:type="spellStart"/>
      <w:r w:rsidRPr="00F5078E">
        <w:rPr>
          <w:szCs w:val="24"/>
          <w:u w:val="single"/>
        </w:rPr>
        <w:t>тіркеудің</w:t>
      </w:r>
      <w:proofErr w:type="spellEnd"/>
      <w:r w:rsidRPr="00F5078E">
        <w:rPr>
          <w:szCs w:val="24"/>
          <w:u w:val="single"/>
        </w:rPr>
        <w:t xml:space="preserve"> </w:t>
      </w:r>
      <w:proofErr w:type="spellStart"/>
      <w:r w:rsidRPr="00F5078E">
        <w:rPr>
          <w:szCs w:val="24"/>
          <w:u w:val="single"/>
        </w:rPr>
        <w:t>тізіліміне</w:t>
      </w:r>
      <w:proofErr w:type="spellEnd"/>
      <w:r w:rsidRPr="00F5078E">
        <w:rPr>
          <w:szCs w:val="24"/>
          <w:u w:val="single"/>
        </w:rPr>
        <w:t xml:space="preserve"> № 8001 </w:t>
      </w:r>
      <w:proofErr w:type="spellStart"/>
      <w:r w:rsidRPr="00F5078E">
        <w:rPr>
          <w:szCs w:val="24"/>
          <w:u w:val="single"/>
        </w:rPr>
        <w:t>болып</w:t>
      </w:r>
      <w:proofErr w:type="spellEnd"/>
      <w:r w:rsidRPr="00F5078E">
        <w:rPr>
          <w:szCs w:val="24"/>
          <w:u w:val="single"/>
        </w:rPr>
        <w:t xml:space="preserve"> </w:t>
      </w:r>
      <w:proofErr w:type="spellStart"/>
      <w:r w:rsidRPr="00F5078E">
        <w:rPr>
          <w:szCs w:val="24"/>
          <w:u w:val="single"/>
        </w:rPr>
        <w:t>енгізілді</w:t>
      </w:r>
      <w:proofErr w:type="spellEnd"/>
    </w:p>
    <w:p w:rsidR="00F5078E" w:rsidRPr="00F5078E" w:rsidRDefault="00F5078E" w:rsidP="00F5078E">
      <w:pPr>
        <w:overflowPunct/>
        <w:autoSpaceDE/>
        <w:autoSpaceDN/>
        <w:adjustRightInd/>
        <w:rPr>
          <w:sz w:val="24"/>
          <w:szCs w:val="24"/>
        </w:rPr>
      </w:pPr>
    </w:p>
    <w:p w:rsidR="00F5078E" w:rsidRPr="00F5078E" w:rsidRDefault="00F5078E" w:rsidP="00F5078E">
      <w:pPr>
        <w:overflowPunct/>
        <w:autoSpaceDE/>
        <w:autoSpaceDN/>
        <w:adjustRightInd/>
        <w:rPr>
          <w:sz w:val="24"/>
          <w:szCs w:val="24"/>
        </w:rPr>
      </w:pPr>
      <w:r w:rsidRPr="00F5078E">
        <w:rPr>
          <w:szCs w:val="24"/>
          <w:u w:val="single"/>
        </w:rPr>
        <w:t>Результаты согласования</w:t>
      </w:r>
    </w:p>
    <w:p w:rsidR="00F5078E" w:rsidRPr="00F5078E" w:rsidRDefault="00F5078E" w:rsidP="00F5078E">
      <w:pPr>
        <w:overflowPunct/>
        <w:autoSpaceDE/>
        <w:autoSpaceDN/>
        <w:adjustRightInd/>
        <w:rPr>
          <w:sz w:val="24"/>
          <w:szCs w:val="24"/>
        </w:rPr>
      </w:pPr>
      <w:r w:rsidRPr="00F5078E">
        <w:rPr>
          <w:szCs w:val="24"/>
        </w:rPr>
        <w:t xml:space="preserve">Аппарат </w:t>
      </w:r>
      <w:proofErr w:type="spellStart"/>
      <w:r w:rsidRPr="00F5078E">
        <w:rPr>
          <w:szCs w:val="24"/>
        </w:rPr>
        <w:t>акима</w:t>
      </w:r>
      <w:proofErr w:type="spellEnd"/>
      <w:r w:rsidRPr="00F5078E">
        <w:rPr>
          <w:szCs w:val="24"/>
        </w:rPr>
        <w:t xml:space="preserve"> Восточно-Казахстанской области - главный инспектор </w:t>
      </w:r>
      <w:proofErr w:type="spellStart"/>
      <w:r w:rsidRPr="00F5078E">
        <w:rPr>
          <w:szCs w:val="24"/>
        </w:rPr>
        <w:t>Гульмира</w:t>
      </w:r>
      <w:proofErr w:type="spellEnd"/>
      <w:r w:rsidRPr="00F5078E">
        <w:rPr>
          <w:szCs w:val="24"/>
        </w:rPr>
        <w:t xml:space="preserve"> </w:t>
      </w:r>
      <w:proofErr w:type="spellStart"/>
      <w:r w:rsidRPr="00F5078E">
        <w:rPr>
          <w:szCs w:val="24"/>
        </w:rPr>
        <w:t>Манарбековна</w:t>
      </w:r>
      <w:proofErr w:type="spellEnd"/>
      <w:r w:rsidRPr="00F5078E">
        <w:rPr>
          <w:szCs w:val="24"/>
        </w:rPr>
        <w:t xml:space="preserve"> </w:t>
      </w:r>
      <w:proofErr w:type="spellStart"/>
      <w:r w:rsidRPr="00F5078E">
        <w:rPr>
          <w:szCs w:val="24"/>
        </w:rPr>
        <w:t>Нурашева</w:t>
      </w:r>
      <w:proofErr w:type="spellEnd"/>
      <w:r w:rsidRPr="00F5078E">
        <w:rPr>
          <w:szCs w:val="24"/>
        </w:rPr>
        <w:t>, 15.12.2020 10:42:25, положительный результат проверки ЭЦП</w:t>
      </w:r>
    </w:p>
    <w:p w:rsidR="00F5078E" w:rsidRPr="00F5078E" w:rsidRDefault="00F5078E" w:rsidP="00F5078E">
      <w:pPr>
        <w:overflowPunct/>
        <w:autoSpaceDE/>
        <w:autoSpaceDN/>
        <w:adjustRightInd/>
        <w:rPr>
          <w:sz w:val="24"/>
          <w:szCs w:val="24"/>
        </w:rPr>
      </w:pPr>
      <w:proofErr w:type="spellStart"/>
      <w:r w:rsidRPr="00F5078E">
        <w:rPr>
          <w:szCs w:val="24"/>
        </w:rPr>
        <w:t>Ертисская</w:t>
      </w:r>
      <w:proofErr w:type="spellEnd"/>
      <w:r w:rsidRPr="00F5078E">
        <w:rPr>
          <w:szCs w:val="24"/>
        </w:rPr>
        <w:t xml:space="preserve"> бассейновая инспекция - Заместитель руководителя </w:t>
      </w:r>
      <w:proofErr w:type="spellStart"/>
      <w:r w:rsidRPr="00F5078E">
        <w:rPr>
          <w:szCs w:val="24"/>
        </w:rPr>
        <w:t>Мирзан</w:t>
      </w:r>
      <w:proofErr w:type="spellEnd"/>
      <w:r w:rsidRPr="00F5078E">
        <w:rPr>
          <w:szCs w:val="24"/>
        </w:rPr>
        <w:t xml:space="preserve"> </w:t>
      </w:r>
      <w:proofErr w:type="spellStart"/>
      <w:r w:rsidRPr="00F5078E">
        <w:rPr>
          <w:szCs w:val="24"/>
        </w:rPr>
        <w:t>Тлеуканович</w:t>
      </w:r>
      <w:proofErr w:type="spellEnd"/>
      <w:r w:rsidRPr="00F5078E">
        <w:rPr>
          <w:szCs w:val="24"/>
        </w:rPr>
        <w:t xml:space="preserve"> Иманжанов, 15.12.2020 16:28:56, положительный результат проверки ЭЦП</w:t>
      </w:r>
    </w:p>
    <w:p w:rsidR="00F5078E" w:rsidRPr="00F5078E" w:rsidRDefault="00F5078E" w:rsidP="00F5078E">
      <w:pPr>
        <w:overflowPunct/>
        <w:autoSpaceDE/>
        <w:autoSpaceDN/>
        <w:adjustRightInd/>
        <w:rPr>
          <w:sz w:val="24"/>
          <w:szCs w:val="24"/>
        </w:rPr>
      </w:pPr>
      <w:r w:rsidRPr="00F5078E">
        <w:rPr>
          <w:szCs w:val="24"/>
        </w:rPr>
        <w:t xml:space="preserve">Департамент Юстиции Восточно-Казахстанской области - Заместитель руководителя Департамента Юстиции Восточно-Казахстанской области </w:t>
      </w:r>
      <w:proofErr w:type="spellStart"/>
      <w:r w:rsidRPr="00F5078E">
        <w:rPr>
          <w:szCs w:val="24"/>
        </w:rPr>
        <w:t>Бейсембек</w:t>
      </w:r>
      <w:proofErr w:type="spellEnd"/>
      <w:r w:rsidRPr="00F5078E">
        <w:rPr>
          <w:szCs w:val="24"/>
        </w:rPr>
        <w:t xml:space="preserve"> </w:t>
      </w:r>
      <w:proofErr w:type="spellStart"/>
      <w:r w:rsidRPr="00F5078E">
        <w:rPr>
          <w:szCs w:val="24"/>
        </w:rPr>
        <w:t>Канайбекулы</w:t>
      </w:r>
      <w:proofErr w:type="spellEnd"/>
      <w:r w:rsidRPr="00F5078E">
        <w:rPr>
          <w:szCs w:val="24"/>
        </w:rPr>
        <w:t xml:space="preserve"> Аль-</w:t>
      </w:r>
      <w:proofErr w:type="spellStart"/>
      <w:r w:rsidRPr="00F5078E">
        <w:rPr>
          <w:szCs w:val="24"/>
        </w:rPr>
        <w:t>Сеит</w:t>
      </w:r>
      <w:proofErr w:type="spellEnd"/>
      <w:r w:rsidRPr="00F5078E">
        <w:rPr>
          <w:szCs w:val="24"/>
        </w:rPr>
        <w:t>, 20.12.2020 09:53:51, положительный результат проверки ЭЦП</w:t>
      </w:r>
    </w:p>
    <w:p w:rsidR="00F5078E" w:rsidRPr="00F5078E" w:rsidRDefault="00F5078E" w:rsidP="00F5078E">
      <w:pPr>
        <w:overflowPunct/>
        <w:autoSpaceDE/>
        <w:autoSpaceDN/>
        <w:adjustRightInd/>
        <w:rPr>
          <w:sz w:val="24"/>
          <w:szCs w:val="24"/>
        </w:rPr>
      </w:pPr>
      <w:r w:rsidRPr="00F5078E">
        <w:rPr>
          <w:szCs w:val="24"/>
          <w:u w:val="single"/>
        </w:rPr>
        <w:t>Результаты подписания</w:t>
      </w:r>
    </w:p>
    <w:p w:rsidR="00F5078E" w:rsidRPr="00F5078E" w:rsidRDefault="00F5078E" w:rsidP="00F5078E">
      <w:pPr>
        <w:overflowPunct/>
        <w:autoSpaceDE/>
        <w:autoSpaceDN/>
        <w:adjustRightInd/>
        <w:rPr>
          <w:sz w:val="24"/>
          <w:szCs w:val="24"/>
        </w:rPr>
      </w:pPr>
      <w:r w:rsidRPr="00F5078E">
        <w:rPr>
          <w:szCs w:val="24"/>
        </w:rPr>
        <w:t xml:space="preserve">Аппарат </w:t>
      </w:r>
      <w:proofErr w:type="spellStart"/>
      <w:r w:rsidRPr="00F5078E">
        <w:rPr>
          <w:szCs w:val="24"/>
        </w:rPr>
        <w:t>акима</w:t>
      </w:r>
      <w:proofErr w:type="spellEnd"/>
      <w:r w:rsidRPr="00F5078E">
        <w:rPr>
          <w:szCs w:val="24"/>
        </w:rPr>
        <w:t xml:space="preserve"> Восточно-Казахстанской области - </w:t>
      </w:r>
      <w:proofErr w:type="gramStart"/>
      <w:r w:rsidRPr="00F5078E">
        <w:rPr>
          <w:szCs w:val="24"/>
        </w:rPr>
        <w:t>Восточно-Казахстанского</w:t>
      </w:r>
      <w:proofErr w:type="gramEnd"/>
      <w:r w:rsidRPr="00F5078E">
        <w:rPr>
          <w:szCs w:val="24"/>
        </w:rPr>
        <w:t xml:space="preserve"> областного </w:t>
      </w:r>
      <w:proofErr w:type="spellStart"/>
      <w:r w:rsidRPr="00F5078E">
        <w:rPr>
          <w:szCs w:val="24"/>
        </w:rPr>
        <w:t>акимата</w:t>
      </w:r>
      <w:proofErr w:type="spellEnd"/>
      <w:r w:rsidRPr="00F5078E">
        <w:rPr>
          <w:szCs w:val="24"/>
        </w:rPr>
        <w:t xml:space="preserve"> Д. Ахметов, 22.12.2020 12:06:14, положительный результат проверки ЭЦП</w:t>
      </w:r>
    </w:p>
    <w:p w:rsidR="00CF02A0" w:rsidRDefault="00CF02A0" w:rsidP="00F5078E"/>
    <w:sectPr w:rsidR="00CF02A0" w:rsidSect="00642211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E79" w:rsidRDefault="00A64E79">
      <w:r>
        <w:separator/>
      </w:r>
    </w:p>
  </w:endnote>
  <w:endnote w:type="continuationSeparator" w:id="0">
    <w:p w:rsidR="00A64E79" w:rsidRDefault="00A64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02A0" w:rsidRDefault="00CF02A0">
    <w:pPr>
      <w:jc w:val="center"/>
    </w:pPr>
  </w:p>
  <w:p w:rsidR="00CF02A0" w:rsidRDefault="004E4761">
    <w:pPr>
      <w:jc w:val="center"/>
    </w:pPr>
    <w:r>
      <w:t>Нормативтік құқықтық актілерді мемлекеттік тіркеудің тізіліміне № 8001 болып енгізілді</w:t>
    </w:r>
  </w:p>
  <w:p w:rsidR="00CF02A0" w:rsidRDefault="004E4761">
    <w:pPr>
      <w:jc w:val="center"/>
    </w:pPr>
    <w:r>
      <w:t>ИС «ИПГО». Копия электронного документа. Дата  23.12.2020.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02A0" w:rsidRDefault="00CF02A0">
    <w:pPr>
      <w:jc w:val="center"/>
    </w:pPr>
  </w:p>
  <w:p w:rsidR="00CF02A0" w:rsidRDefault="004E4761">
    <w:pPr>
      <w:jc w:val="center"/>
    </w:pPr>
    <w:r>
      <w:t>ИС «ИПГО». Копия электронного документа. Дата  23.12.2020.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E79" w:rsidRDefault="00A64E79">
      <w:r>
        <w:separator/>
      </w:r>
    </w:p>
  </w:footnote>
  <w:footnote w:type="continuationSeparator" w:id="0">
    <w:p w:rsidR="00A64E79" w:rsidRDefault="00A64E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8CA" w:rsidRDefault="00023B3B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BE78CA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8CA" w:rsidRDefault="00023B3B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BE78CA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933880">
      <w:rPr>
        <w:rStyle w:val="af0"/>
        <w:noProof/>
      </w:rPr>
      <w:t>4</w: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4B400D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4C220C" w:rsidRDefault="004C220C" w:rsidP="00D52DE8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ШЫҒЫС ҚАЗАҚСТАН ОБЛЫСЫНЫҢ </w:t>
          </w:r>
        </w:p>
        <w:p w:rsidR="004B400D" w:rsidRPr="004C220C" w:rsidRDefault="004C220C" w:rsidP="00D52DE8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bCs/>
              <w:color w:val="3399FF"/>
              <w:lang w:val="kk-KZ"/>
            </w:rPr>
            <w:t>ӘКІМДІГІ</w:t>
          </w:r>
        </w:p>
      </w:tc>
      <w:tc>
        <w:tcPr>
          <w:tcW w:w="2126" w:type="dxa"/>
          <w:shd w:val="clear" w:color="auto" w:fill="auto"/>
        </w:tcPr>
        <w:p w:rsidR="004B400D" w:rsidRPr="00D100F6" w:rsidRDefault="00D42C93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4C220C" w:rsidRDefault="004C220C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ВОСТОЧНО-КАЗАХСТАНСКИЙ ОБЛАСТНОЙ </w:t>
          </w:r>
        </w:p>
        <w:p w:rsidR="004B400D" w:rsidRPr="00D100F6" w:rsidRDefault="004C220C" w:rsidP="001A1881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>АКИМАТ</w:t>
          </w:r>
        </w:p>
      </w:tc>
    </w:tr>
    <w:tr w:rsidR="00642211" w:rsidRPr="00D100F6" w:rsidTr="00073119">
      <w:trPr>
        <w:trHeight w:val="591"/>
      </w:trPr>
      <w:tc>
        <w:tcPr>
          <w:tcW w:w="3936" w:type="dxa"/>
          <w:shd w:val="clear" w:color="auto" w:fill="auto"/>
        </w:tcPr>
        <w:p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Pr="004C220C" w:rsidRDefault="004C220C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  <w:lang w:val="kk-KZ"/>
            </w:rPr>
            <w:t>ҚАУЛЫ</w:t>
          </w:r>
        </w:p>
      </w:tc>
      <w:tc>
        <w:tcPr>
          <w:tcW w:w="2126" w:type="dxa"/>
          <w:shd w:val="clear" w:color="auto" w:fill="auto"/>
        </w:tcPr>
        <w:p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Pr="004C220C" w:rsidRDefault="004C220C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  <w:lang w:val="kk-KZ"/>
            </w:rPr>
            <w:t>ПОСТАНОВЛЕНИЕ</w:t>
          </w:r>
        </w:p>
      </w:tc>
    </w:tr>
  </w:tbl>
  <w:p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:rsidR="004B400D" w:rsidRPr="00207569" w:rsidRDefault="00A64E79" w:rsidP="004B400D">
    <w:pPr>
      <w:pStyle w:val="aa"/>
      <w:rPr>
        <w:color w:val="3A7298"/>
        <w:sz w:val="22"/>
        <w:szCs w:val="22"/>
      </w:rPr>
    </w:pPr>
    <w:r>
      <w:rPr>
        <w:noProof/>
        <w:color w:val="3399FF"/>
        <w:sz w:val="22"/>
        <w:szCs w:val="22"/>
        <w:lang w:eastAsia="ru-RU"/>
      </w:rPr>
      <w:pict>
        <v:line id="Line 26" o:spid="_x0000_s2049" style="position:absolute;flip:y;z-index:251657728;visibility:visible;mso-position-vertical-relative:page" from=".55pt,119.95pt" to="505.4pt,119.95pt" strokecolor="#39f" strokeweight="1.25pt">
          <w10:wrap anchory="page"/>
        </v:line>
      </w:pict>
    </w:r>
    <w:r w:rsidR="00642211" w:rsidRPr="00E04401">
      <w:rPr>
        <w:b/>
        <w:bCs/>
        <w:color w:val="3399FF"/>
        <w:sz w:val="22"/>
        <w:szCs w:val="22"/>
        <w:lang w:eastAsia="ru-RU"/>
      </w:rPr>
      <w:t>№ 446                                                                                                 от 22 декабря 2020 года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7D62"/>
    <w:rsid w:val="00023B3B"/>
    <w:rsid w:val="00066A87"/>
    <w:rsid w:val="00073119"/>
    <w:rsid w:val="000922AA"/>
    <w:rsid w:val="000A3967"/>
    <w:rsid w:val="000D4DAC"/>
    <w:rsid w:val="000E7D6B"/>
    <w:rsid w:val="000F48E7"/>
    <w:rsid w:val="001204BA"/>
    <w:rsid w:val="0012417C"/>
    <w:rsid w:val="00124DB2"/>
    <w:rsid w:val="001319EE"/>
    <w:rsid w:val="00143292"/>
    <w:rsid w:val="001763DE"/>
    <w:rsid w:val="001A1881"/>
    <w:rsid w:val="001B61C1"/>
    <w:rsid w:val="001F4925"/>
    <w:rsid w:val="001F64CB"/>
    <w:rsid w:val="002000F4"/>
    <w:rsid w:val="0022101F"/>
    <w:rsid w:val="0023374B"/>
    <w:rsid w:val="00251F3F"/>
    <w:rsid w:val="00267514"/>
    <w:rsid w:val="0028348F"/>
    <w:rsid w:val="002A394A"/>
    <w:rsid w:val="002E6E69"/>
    <w:rsid w:val="00330B0F"/>
    <w:rsid w:val="0036000D"/>
    <w:rsid w:val="00364E0B"/>
    <w:rsid w:val="0038799B"/>
    <w:rsid w:val="003D781A"/>
    <w:rsid w:val="003F241E"/>
    <w:rsid w:val="00423754"/>
    <w:rsid w:val="00430E89"/>
    <w:rsid w:val="004726FE"/>
    <w:rsid w:val="0049623C"/>
    <w:rsid w:val="004B400D"/>
    <w:rsid w:val="004C220C"/>
    <w:rsid w:val="004C34B8"/>
    <w:rsid w:val="004C4C4E"/>
    <w:rsid w:val="004E4761"/>
    <w:rsid w:val="004E49BE"/>
    <w:rsid w:val="004F3375"/>
    <w:rsid w:val="0052383E"/>
    <w:rsid w:val="00537693"/>
    <w:rsid w:val="005759AB"/>
    <w:rsid w:val="005C14F1"/>
    <w:rsid w:val="005F582C"/>
    <w:rsid w:val="00642211"/>
    <w:rsid w:val="00655031"/>
    <w:rsid w:val="00695FE3"/>
    <w:rsid w:val="006B6938"/>
    <w:rsid w:val="006C2ADE"/>
    <w:rsid w:val="007006E3"/>
    <w:rsid w:val="007111E8"/>
    <w:rsid w:val="00731B2A"/>
    <w:rsid w:val="00740441"/>
    <w:rsid w:val="00767C28"/>
    <w:rsid w:val="007767CD"/>
    <w:rsid w:val="00782A16"/>
    <w:rsid w:val="00787A78"/>
    <w:rsid w:val="007C1EAB"/>
    <w:rsid w:val="007D5C5B"/>
    <w:rsid w:val="007E588D"/>
    <w:rsid w:val="0081000A"/>
    <w:rsid w:val="00830407"/>
    <w:rsid w:val="008436CA"/>
    <w:rsid w:val="00866964"/>
    <w:rsid w:val="00867FA4"/>
    <w:rsid w:val="00882D9E"/>
    <w:rsid w:val="008C5B20"/>
    <w:rsid w:val="009139A9"/>
    <w:rsid w:val="00914138"/>
    <w:rsid w:val="00915A4B"/>
    <w:rsid w:val="00933880"/>
    <w:rsid w:val="00934587"/>
    <w:rsid w:val="009357D8"/>
    <w:rsid w:val="0094678B"/>
    <w:rsid w:val="00981CCB"/>
    <w:rsid w:val="009924CE"/>
    <w:rsid w:val="009B69F4"/>
    <w:rsid w:val="00A10052"/>
    <w:rsid w:val="00A17FE7"/>
    <w:rsid w:val="00A338BC"/>
    <w:rsid w:val="00A37CA8"/>
    <w:rsid w:val="00A47D62"/>
    <w:rsid w:val="00A53F28"/>
    <w:rsid w:val="00A646AF"/>
    <w:rsid w:val="00A64E79"/>
    <w:rsid w:val="00A721B9"/>
    <w:rsid w:val="00AA225A"/>
    <w:rsid w:val="00AC76FB"/>
    <w:rsid w:val="00AD462C"/>
    <w:rsid w:val="00B00275"/>
    <w:rsid w:val="00B04A9C"/>
    <w:rsid w:val="00B04B4D"/>
    <w:rsid w:val="00B86340"/>
    <w:rsid w:val="00B92590"/>
    <w:rsid w:val="00BD42EA"/>
    <w:rsid w:val="00BE3CFA"/>
    <w:rsid w:val="00BE78CA"/>
    <w:rsid w:val="00C76C49"/>
    <w:rsid w:val="00C7780A"/>
    <w:rsid w:val="00CA1875"/>
    <w:rsid w:val="00CC661D"/>
    <w:rsid w:val="00CC7D90"/>
    <w:rsid w:val="00CE6A1B"/>
    <w:rsid w:val="00CF02A0"/>
    <w:rsid w:val="00D02BDF"/>
    <w:rsid w:val="00D03D0C"/>
    <w:rsid w:val="00D11982"/>
    <w:rsid w:val="00D14F06"/>
    <w:rsid w:val="00D22B71"/>
    <w:rsid w:val="00D42C93"/>
    <w:rsid w:val="00D52DE8"/>
    <w:rsid w:val="00D64444"/>
    <w:rsid w:val="00E33BEE"/>
    <w:rsid w:val="00E43190"/>
    <w:rsid w:val="00E57A5B"/>
    <w:rsid w:val="00E64B73"/>
    <w:rsid w:val="00E8227B"/>
    <w:rsid w:val="00E866E0"/>
    <w:rsid w:val="00EA6FEE"/>
    <w:rsid w:val="00EB54A3"/>
    <w:rsid w:val="00EC3C11"/>
    <w:rsid w:val="00EC6599"/>
    <w:rsid w:val="00EE1A39"/>
    <w:rsid w:val="00EF4E93"/>
    <w:rsid w:val="00F22932"/>
    <w:rsid w:val="00F5078E"/>
    <w:rsid w:val="00F525B9"/>
    <w:rsid w:val="00F64017"/>
    <w:rsid w:val="00F66167"/>
    <w:rsid w:val="00F90ED6"/>
    <w:rsid w:val="00F93EE0"/>
    <w:rsid w:val="00FA7E02"/>
    <w:rsid w:val="00FC1366"/>
    <w:rsid w:val="00FD55D8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4C220C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4C220C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next w:val="a9"/>
    <w:uiPriority w:val="59"/>
    <w:rsid w:val="00F5078E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55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875</Words>
  <Characters>4989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5853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Пользователь</cp:lastModifiedBy>
  <cp:revision>51</cp:revision>
  <dcterms:created xsi:type="dcterms:W3CDTF">2018-09-21T12:01:00Z</dcterms:created>
  <dcterms:modified xsi:type="dcterms:W3CDTF">2020-12-23T06:06:00Z</dcterms:modified>
</cp:coreProperties>
</file>